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BDFE" w14:textId="32995C06" w:rsidR="00BD7235" w:rsidRDefault="0040401E" w:rsidP="00BD7235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144"/>
          <w:szCs w:val="14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kern w:val="0"/>
          <w:sz w:val="144"/>
          <w:szCs w:val="144"/>
          <w:lang w:eastAsia="nb-NO"/>
          <w14:ligatures w14:val="none"/>
        </w:rPr>
        <w:t xml:space="preserve">    </w:t>
      </w:r>
      <w:r w:rsidRPr="0040401E">
        <w:rPr>
          <w:rFonts w:ascii="Times New Roman" w:eastAsia="Times New Roman" w:hAnsi="Times New Roman" w:cs="Times New Roman"/>
          <w:color w:val="FF0000"/>
          <w:kern w:val="0"/>
          <w:sz w:val="144"/>
          <w:szCs w:val="144"/>
          <w:lang w:eastAsia="nb-NO"/>
          <w14:ligatures w14:val="none"/>
        </w:rPr>
        <w:t>Kviteseid</w:t>
      </w:r>
    </w:p>
    <w:p w14:paraId="39A40FE7" w14:textId="77777777" w:rsidR="006C68B3" w:rsidRPr="0040401E" w:rsidRDefault="006C68B3" w:rsidP="00BD7235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144"/>
          <w:szCs w:val="144"/>
          <w:lang w:eastAsia="nb-NO"/>
          <w14:ligatures w14:val="none"/>
        </w:rPr>
      </w:pPr>
    </w:p>
    <w:p w14:paraId="33D40223" w14:textId="77777777" w:rsidR="0040401E" w:rsidRDefault="0040401E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51F88881" w14:textId="00C64B2C" w:rsidR="0040401E" w:rsidRDefault="0040401E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362BFB47" wp14:editId="5053994D">
            <wp:extent cx="3981450" cy="3543300"/>
            <wp:effectExtent l="0" t="0" r="0" b="0"/>
            <wp:docPr id="3" name="Bilde 2" descr="Et bilde som inneholder Grafikk, Font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 descr="Et bilde som inneholder Grafikk, Font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A0DFB" w14:textId="77777777" w:rsidR="0040401E" w:rsidRPr="00BD7235" w:rsidRDefault="0040401E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1A39CE8A" w14:textId="77777777" w:rsidR="006C68B3" w:rsidRDefault="0040401E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72"/>
          <w:szCs w:val="72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                                                     </w:t>
      </w:r>
      <w:r w:rsidR="00BD7235" w:rsidRPr="00BD723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</w:r>
    </w:p>
    <w:p w14:paraId="0B9FB848" w14:textId="040725CC" w:rsidR="00BD7235" w:rsidRDefault="0040401E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72"/>
          <w:szCs w:val="72"/>
          <w:lang w:eastAsia="nb-NO"/>
          <w14:ligatures w14:val="none"/>
        </w:rPr>
      </w:pPr>
      <w:r w:rsidRPr="0040401E">
        <w:rPr>
          <w:rFonts w:ascii="Times New Roman" w:eastAsia="Times New Roman" w:hAnsi="Times New Roman" w:cs="Times New Roman"/>
          <w:kern w:val="0"/>
          <w:sz w:val="72"/>
          <w:szCs w:val="72"/>
          <w:lang w:eastAsia="nb-NO"/>
          <w14:ligatures w14:val="none"/>
        </w:rPr>
        <w:t xml:space="preserve">PROGRAM </w:t>
      </w:r>
      <w:r w:rsidR="006C68B3">
        <w:rPr>
          <w:rFonts w:ascii="Times New Roman" w:eastAsia="Times New Roman" w:hAnsi="Times New Roman" w:cs="Times New Roman"/>
          <w:kern w:val="0"/>
          <w:sz w:val="72"/>
          <w:szCs w:val="72"/>
          <w:lang w:eastAsia="nb-NO"/>
          <w14:ligatures w14:val="none"/>
        </w:rPr>
        <w:t xml:space="preserve"> </w:t>
      </w:r>
      <w:r w:rsidRPr="0040401E">
        <w:rPr>
          <w:rFonts w:ascii="Times New Roman" w:eastAsia="Times New Roman" w:hAnsi="Times New Roman" w:cs="Times New Roman"/>
          <w:kern w:val="0"/>
          <w:sz w:val="72"/>
          <w:szCs w:val="72"/>
          <w:lang w:eastAsia="nb-NO"/>
          <w14:ligatures w14:val="none"/>
        </w:rPr>
        <w:t xml:space="preserve">2023 </w:t>
      </w:r>
      <w:r>
        <w:rPr>
          <w:rFonts w:ascii="Times New Roman" w:eastAsia="Times New Roman" w:hAnsi="Times New Roman" w:cs="Times New Roman"/>
          <w:kern w:val="0"/>
          <w:sz w:val="72"/>
          <w:szCs w:val="72"/>
          <w:lang w:eastAsia="nb-NO"/>
          <w14:ligatures w14:val="none"/>
        </w:rPr>
        <w:t>–</w:t>
      </w:r>
      <w:r w:rsidRPr="0040401E">
        <w:rPr>
          <w:rFonts w:ascii="Times New Roman" w:eastAsia="Times New Roman" w:hAnsi="Times New Roman" w:cs="Times New Roman"/>
          <w:kern w:val="0"/>
          <w:sz w:val="72"/>
          <w:szCs w:val="72"/>
          <w:lang w:eastAsia="nb-N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72"/>
          <w:szCs w:val="72"/>
          <w:lang w:eastAsia="nb-NO"/>
          <w14:ligatures w14:val="none"/>
        </w:rPr>
        <w:t>20</w:t>
      </w:r>
      <w:r w:rsidRPr="0040401E">
        <w:rPr>
          <w:rFonts w:ascii="Times New Roman" w:eastAsia="Times New Roman" w:hAnsi="Times New Roman" w:cs="Times New Roman"/>
          <w:kern w:val="0"/>
          <w:sz w:val="72"/>
          <w:szCs w:val="72"/>
          <w:lang w:eastAsia="nb-NO"/>
          <w14:ligatures w14:val="none"/>
        </w:rPr>
        <w:t>27</w:t>
      </w:r>
    </w:p>
    <w:p w14:paraId="217EE39B" w14:textId="77777777" w:rsidR="0040401E" w:rsidRDefault="0040401E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72"/>
          <w:szCs w:val="72"/>
          <w:lang w:eastAsia="nb-NO"/>
          <w14:ligatures w14:val="none"/>
        </w:rPr>
      </w:pPr>
    </w:p>
    <w:p w14:paraId="53ADB274" w14:textId="77777777" w:rsidR="006C68B3" w:rsidRDefault="006C68B3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72"/>
          <w:szCs w:val="72"/>
          <w:lang w:eastAsia="nb-NO"/>
          <w14:ligatures w14:val="none"/>
        </w:rPr>
      </w:pPr>
    </w:p>
    <w:p w14:paraId="3027DAF1" w14:textId="77777777" w:rsidR="006C68B3" w:rsidRPr="0040401E" w:rsidRDefault="006C68B3" w:rsidP="00BD7235">
      <w:pPr>
        <w:spacing w:after="240" w:line="240" w:lineRule="auto"/>
        <w:rPr>
          <w:rFonts w:ascii="Arial" w:eastAsia="Times New Roman" w:hAnsi="Arial" w:cs="Arial"/>
          <w:kern w:val="0"/>
          <w:sz w:val="28"/>
          <w:szCs w:val="28"/>
          <w:lang w:eastAsia="nb-NO"/>
          <w14:ligatures w14:val="none"/>
        </w:rPr>
      </w:pPr>
    </w:p>
    <w:p w14:paraId="096D5124" w14:textId="77777777" w:rsidR="00BD7235" w:rsidRPr="006C68B3" w:rsidRDefault="00BD7235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  <w:lastRenderedPageBreak/>
        <w:t>Innhold</w:t>
      </w:r>
    </w:p>
    <w:p w14:paraId="727F44F1" w14:textId="77777777" w:rsidR="0040401E" w:rsidRPr="0040401E" w:rsidRDefault="0040401E" w:rsidP="00BD7235">
      <w:pPr>
        <w:spacing w:before="240" w:after="0" w:line="240" w:lineRule="auto"/>
        <w:rPr>
          <w:rFonts w:ascii="Arial" w:eastAsia="Times New Roman" w:hAnsi="Arial" w:cs="Arial"/>
          <w:kern w:val="0"/>
          <w:sz w:val="28"/>
          <w:szCs w:val="28"/>
          <w:lang w:eastAsia="nb-NO"/>
          <w14:ligatures w14:val="none"/>
        </w:rPr>
      </w:pPr>
    </w:p>
    <w:p w14:paraId="41CE8148" w14:textId="412C46EE" w:rsidR="00BD7235" w:rsidRDefault="006C68B3" w:rsidP="00BD7235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eastAsia="nb-NO"/>
          <w14:ligatures w14:val="none"/>
        </w:rPr>
      </w:pPr>
      <w:hyperlink r:id="rId9" w:anchor="heading=h.30j0zll" w:history="1">
        <w:proofErr w:type="spellStart"/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Verdiar</w:t>
        </w:r>
        <w:proofErr w:type="spellEnd"/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ab/>
          <w:t xml:space="preserve">                                                      </w:t>
        </w:r>
        <w:r w:rsid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 xml:space="preserve">      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 xml:space="preserve">   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3</w:t>
        </w:r>
      </w:hyperlink>
    </w:p>
    <w:p w14:paraId="58F4BE63" w14:textId="77777777" w:rsidR="0040401E" w:rsidRPr="0040401E" w:rsidRDefault="0040401E" w:rsidP="00BD7235">
      <w:pPr>
        <w:spacing w:after="100" w:line="240" w:lineRule="auto"/>
        <w:rPr>
          <w:rFonts w:ascii="Arial" w:eastAsia="Times New Roman" w:hAnsi="Arial" w:cs="Arial"/>
          <w:kern w:val="0"/>
          <w:sz w:val="28"/>
          <w:szCs w:val="28"/>
          <w:lang w:eastAsia="nb-NO"/>
          <w14:ligatures w14:val="none"/>
        </w:rPr>
      </w:pPr>
    </w:p>
    <w:p w14:paraId="2A4291A2" w14:textId="49FDA5DD" w:rsidR="00BD7235" w:rsidRDefault="006C68B3" w:rsidP="00BD7235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eastAsia="nb-NO"/>
          <w14:ligatures w14:val="none"/>
        </w:rPr>
      </w:pPr>
      <w:hyperlink r:id="rId10" w:anchor="heading=h.1fob9te" w:history="1"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Innleiing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ab/>
          <w:t xml:space="preserve">                                                         </w:t>
        </w:r>
        <w:r w:rsid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 xml:space="preserve">      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3</w:t>
        </w:r>
      </w:hyperlink>
    </w:p>
    <w:p w14:paraId="59C61B77" w14:textId="77777777" w:rsidR="0040401E" w:rsidRPr="0040401E" w:rsidRDefault="0040401E" w:rsidP="00BD7235">
      <w:pPr>
        <w:spacing w:after="100" w:line="240" w:lineRule="auto"/>
        <w:rPr>
          <w:rFonts w:ascii="Arial" w:eastAsia="Times New Roman" w:hAnsi="Arial" w:cs="Arial"/>
          <w:kern w:val="0"/>
          <w:sz w:val="28"/>
          <w:szCs w:val="28"/>
          <w:lang w:eastAsia="nb-NO"/>
          <w14:ligatures w14:val="none"/>
        </w:rPr>
      </w:pPr>
    </w:p>
    <w:p w14:paraId="56D9AB99" w14:textId="3DD2F78B" w:rsidR="00BD7235" w:rsidRDefault="006C68B3" w:rsidP="00BD7235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eastAsia="nb-NO"/>
          <w14:ligatures w14:val="none"/>
        </w:rPr>
      </w:pPr>
      <w:hyperlink r:id="rId11" w:anchor="heading=h.3znysh7" w:history="1"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Samferdsel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ab/>
        </w:r>
        <w:r w:rsidR="0040401E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 xml:space="preserve">                                                   </w:t>
        </w:r>
        <w:r w:rsid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 xml:space="preserve"> </w:t>
        </w:r>
        <w:r w:rsidR="0040401E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 xml:space="preserve">  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4</w:t>
        </w:r>
      </w:hyperlink>
    </w:p>
    <w:p w14:paraId="68279902" w14:textId="77777777" w:rsidR="0040401E" w:rsidRPr="0040401E" w:rsidRDefault="0040401E" w:rsidP="00BD7235">
      <w:pPr>
        <w:spacing w:after="100" w:line="240" w:lineRule="auto"/>
        <w:rPr>
          <w:rFonts w:ascii="Arial" w:eastAsia="Times New Roman" w:hAnsi="Arial" w:cs="Arial"/>
          <w:kern w:val="0"/>
          <w:sz w:val="28"/>
          <w:szCs w:val="28"/>
          <w:lang w:eastAsia="nb-NO"/>
          <w14:ligatures w14:val="none"/>
        </w:rPr>
      </w:pPr>
    </w:p>
    <w:p w14:paraId="7798EBD0" w14:textId="0A3482DB" w:rsidR="00BD7235" w:rsidRDefault="006C68B3" w:rsidP="00BD7235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eastAsia="nb-NO"/>
          <w14:ligatures w14:val="none"/>
        </w:rPr>
      </w:pPr>
      <w:hyperlink r:id="rId12" w:anchor="heading=h.2et92p0" w:history="1"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Landbruk, Skogbruk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ab/>
        </w:r>
        <w:r w:rsidR="0040401E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 xml:space="preserve">                                             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5</w:t>
        </w:r>
      </w:hyperlink>
    </w:p>
    <w:p w14:paraId="10A16CEC" w14:textId="77777777" w:rsidR="0040401E" w:rsidRPr="0040401E" w:rsidRDefault="0040401E" w:rsidP="00BD7235">
      <w:pPr>
        <w:spacing w:after="100" w:line="240" w:lineRule="auto"/>
        <w:rPr>
          <w:rFonts w:ascii="Arial" w:eastAsia="Times New Roman" w:hAnsi="Arial" w:cs="Arial"/>
          <w:kern w:val="0"/>
          <w:sz w:val="28"/>
          <w:szCs w:val="28"/>
          <w:lang w:eastAsia="nb-NO"/>
          <w14:ligatures w14:val="none"/>
        </w:rPr>
      </w:pPr>
    </w:p>
    <w:p w14:paraId="409B8598" w14:textId="061C63FD" w:rsidR="00BD7235" w:rsidRDefault="006C68B3" w:rsidP="00BD7235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eastAsia="nb-NO"/>
          <w14:ligatures w14:val="none"/>
        </w:rPr>
      </w:pPr>
      <w:hyperlink r:id="rId13" w:anchor="heading=h.tyjcwt" w:history="1"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Næringsliv, Byggeråstoff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ab/>
        </w:r>
        <w:r w:rsidR="0040401E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 xml:space="preserve">                                </w:t>
        </w:r>
        <w:r w:rsid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 xml:space="preserve">  </w:t>
        </w:r>
        <w:r w:rsidR="0040401E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 xml:space="preserve">  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6</w:t>
        </w:r>
      </w:hyperlink>
    </w:p>
    <w:p w14:paraId="6FFAA639" w14:textId="77777777" w:rsidR="0040401E" w:rsidRPr="0040401E" w:rsidRDefault="0040401E" w:rsidP="00BD7235">
      <w:pPr>
        <w:spacing w:after="100" w:line="240" w:lineRule="auto"/>
        <w:rPr>
          <w:rFonts w:ascii="Arial" w:eastAsia="Times New Roman" w:hAnsi="Arial" w:cs="Arial"/>
          <w:kern w:val="0"/>
          <w:sz w:val="28"/>
          <w:szCs w:val="28"/>
          <w:lang w:eastAsia="nb-NO"/>
          <w14:ligatures w14:val="none"/>
        </w:rPr>
      </w:pPr>
    </w:p>
    <w:p w14:paraId="2960FBF3" w14:textId="7B0190C9" w:rsidR="00BD7235" w:rsidRDefault="006C68B3" w:rsidP="00BD7235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eastAsia="nb-NO"/>
          <w14:ligatures w14:val="none"/>
        </w:rPr>
      </w:pPr>
      <w:hyperlink r:id="rId14" w:anchor="heading=h.3dy6vkm" w:history="1"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Turisme og Reiseliv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ab/>
        </w:r>
        <w:r w:rsid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 xml:space="preserve">                                             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7</w:t>
        </w:r>
      </w:hyperlink>
    </w:p>
    <w:p w14:paraId="74FEE9CD" w14:textId="77777777" w:rsidR="0040401E" w:rsidRPr="0040401E" w:rsidRDefault="0040401E" w:rsidP="00BD7235">
      <w:pPr>
        <w:spacing w:after="100" w:line="240" w:lineRule="auto"/>
        <w:rPr>
          <w:rFonts w:ascii="Arial" w:eastAsia="Times New Roman" w:hAnsi="Arial" w:cs="Arial"/>
          <w:kern w:val="0"/>
          <w:sz w:val="28"/>
          <w:szCs w:val="28"/>
          <w:lang w:eastAsia="nb-NO"/>
          <w14:ligatures w14:val="none"/>
        </w:rPr>
      </w:pPr>
    </w:p>
    <w:p w14:paraId="08AE6A0E" w14:textId="09FE474A" w:rsidR="00BD7235" w:rsidRDefault="006C68B3" w:rsidP="00BD7235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eastAsia="nb-NO"/>
          <w14:ligatures w14:val="none"/>
        </w:rPr>
      </w:pPr>
      <w:hyperlink r:id="rId15" w:anchor="heading=h.1t3h5sf" w:history="1"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Barn og Familie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ab/>
        </w:r>
        <w:r w:rsid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 xml:space="preserve">                                                      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8</w:t>
        </w:r>
      </w:hyperlink>
    </w:p>
    <w:p w14:paraId="5CF5826C" w14:textId="77777777" w:rsidR="0040401E" w:rsidRPr="0040401E" w:rsidRDefault="0040401E" w:rsidP="00BD7235">
      <w:pPr>
        <w:spacing w:after="100" w:line="240" w:lineRule="auto"/>
        <w:rPr>
          <w:rFonts w:ascii="Arial" w:eastAsia="Times New Roman" w:hAnsi="Arial" w:cs="Arial"/>
          <w:kern w:val="0"/>
          <w:sz w:val="28"/>
          <w:szCs w:val="28"/>
          <w:lang w:eastAsia="nb-NO"/>
          <w14:ligatures w14:val="none"/>
        </w:rPr>
      </w:pPr>
    </w:p>
    <w:p w14:paraId="26274738" w14:textId="77777777" w:rsidR="00BD7235" w:rsidRDefault="006C68B3" w:rsidP="00BD7235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eastAsia="nb-NO"/>
          <w14:ligatures w14:val="none"/>
        </w:rPr>
      </w:pPr>
      <w:hyperlink r:id="rId16" w:anchor="heading=h.4d34og8" w:history="1">
        <w:proofErr w:type="spellStart"/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Skule</w:t>
        </w:r>
        <w:proofErr w:type="spellEnd"/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 xml:space="preserve">, Barnehage og </w:t>
        </w:r>
        <w:proofErr w:type="spellStart"/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Skulefritidsordning</w:t>
        </w:r>
        <w:proofErr w:type="spellEnd"/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 xml:space="preserve"> (SFO)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ab/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9</w:t>
        </w:r>
      </w:hyperlink>
    </w:p>
    <w:p w14:paraId="7EF709D9" w14:textId="77777777" w:rsidR="0040401E" w:rsidRPr="0040401E" w:rsidRDefault="0040401E" w:rsidP="00BD7235">
      <w:pPr>
        <w:spacing w:after="100" w:line="240" w:lineRule="auto"/>
        <w:rPr>
          <w:rFonts w:ascii="Arial" w:eastAsia="Times New Roman" w:hAnsi="Arial" w:cs="Arial"/>
          <w:kern w:val="0"/>
          <w:sz w:val="28"/>
          <w:szCs w:val="28"/>
          <w:lang w:eastAsia="nb-NO"/>
          <w14:ligatures w14:val="none"/>
        </w:rPr>
      </w:pPr>
    </w:p>
    <w:p w14:paraId="4BE408A8" w14:textId="1CB71369" w:rsidR="00BD7235" w:rsidRDefault="006C68B3" w:rsidP="00BD7235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eastAsia="nb-NO"/>
          <w14:ligatures w14:val="none"/>
        </w:rPr>
      </w:pPr>
      <w:hyperlink r:id="rId17" w:anchor="heading=h.2s8eyo1" w:history="1"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Kultur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ab/>
        </w:r>
        <w:r w:rsid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 xml:space="preserve">                                                              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10</w:t>
        </w:r>
      </w:hyperlink>
    </w:p>
    <w:p w14:paraId="04275613" w14:textId="77777777" w:rsidR="0040401E" w:rsidRPr="0040401E" w:rsidRDefault="0040401E" w:rsidP="00BD7235">
      <w:pPr>
        <w:spacing w:after="100" w:line="240" w:lineRule="auto"/>
        <w:rPr>
          <w:rFonts w:ascii="Arial" w:eastAsia="Times New Roman" w:hAnsi="Arial" w:cs="Arial"/>
          <w:kern w:val="0"/>
          <w:sz w:val="28"/>
          <w:szCs w:val="28"/>
          <w:lang w:eastAsia="nb-NO"/>
          <w14:ligatures w14:val="none"/>
        </w:rPr>
      </w:pPr>
    </w:p>
    <w:p w14:paraId="062D02A8" w14:textId="14A95ED3" w:rsidR="00BD7235" w:rsidRDefault="006C68B3" w:rsidP="00BD7235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eastAsia="nb-NO"/>
          <w14:ligatures w14:val="none"/>
        </w:rPr>
      </w:pPr>
      <w:hyperlink r:id="rId18" w:anchor="heading=h.17dp8vu" w:history="1"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Helse og Omsorg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ab/>
        </w:r>
        <w:r w:rsid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 xml:space="preserve">                                            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11</w:t>
        </w:r>
      </w:hyperlink>
    </w:p>
    <w:p w14:paraId="78464EE2" w14:textId="77777777" w:rsidR="0040401E" w:rsidRPr="0040401E" w:rsidRDefault="0040401E" w:rsidP="00BD7235">
      <w:pPr>
        <w:spacing w:after="100" w:line="240" w:lineRule="auto"/>
        <w:rPr>
          <w:rFonts w:ascii="Arial" w:eastAsia="Times New Roman" w:hAnsi="Arial" w:cs="Arial"/>
          <w:kern w:val="0"/>
          <w:sz w:val="28"/>
          <w:szCs w:val="28"/>
          <w:lang w:eastAsia="nb-NO"/>
          <w14:ligatures w14:val="none"/>
        </w:rPr>
      </w:pPr>
    </w:p>
    <w:p w14:paraId="07CB908C" w14:textId="3C6B0003" w:rsidR="00BD7235" w:rsidRDefault="006C68B3" w:rsidP="00BD7235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eastAsia="nb-NO"/>
          <w14:ligatures w14:val="none"/>
        </w:rPr>
      </w:pPr>
      <w:hyperlink r:id="rId19" w:anchor="heading=h.3rdcrjn" w:history="1"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Arealforvaltning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ab/>
        </w:r>
        <w:r w:rsid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 xml:space="preserve">                                                     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12</w:t>
        </w:r>
      </w:hyperlink>
    </w:p>
    <w:p w14:paraId="3420B179" w14:textId="77777777" w:rsidR="0040401E" w:rsidRPr="0040401E" w:rsidRDefault="0040401E" w:rsidP="00BD7235">
      <w:pPr>
        <w:spacing w:after="100" w:line="240" w:lineRule="auto"/>
        <w:rPr>
          <w:rFonts w:ascii="Arial" w:eastAsia="Times New Roman" w:hAnsi="Arial" w:cs="Arial"/>
          <w:kern w:val="0"/>
          <w:sz w:val="28"/>
          <w:szCs w:val="28"/>
          <w:lang w:eastAsia="nb-NO"/>
          <w14:ligatures w14:val="none"/>
        </w:rPr>
      </w:pPr>
    </w:p>
    <w:p w14:paraId="2774F01A" w14:textId="322DBEA8" w:rsidR="00BD7235" w:rsidRDefault="006C68B3" w:rsidP="00BD7235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u w:val="single"/>
          <w:lang w:eastAsia="nb-NO"/>
          <w14:ligatures w14:val="none"/>
        </w:rPr>
      </w:pPr>
      <w:hyperlink r:id="rId20" w:anchor="heading=h.26in1rg" w:history="1"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Klima og Miljø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ab/>
        </w:r>
        <w:r w:rsid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 xml:space="preserve">                                                     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13</w:t>
        </w:r>
      </w:hyperlink>
    </w:p>
    <w:p w14:paraId="74FF9291" w14:textId="77777777" w:rsidR="0040401E" w:rsidRPr="0040401E" w:rsidRDefault="0040401E" w:rsidP="00BD7235">
      <w:pPr>
        <w:spacing w:after="100" w:line="240" w:lineRule="auto"/>
        <w:rPr>
          <w:rFonts w:ascii="Arial" w:eastAsia="Times New Roman" w:hAnsi="Arial" w:cs="Arial"/>
          <w:kern w:val="0"/>
          <w:sz w:val="28"/>
          <w:szCs w:val="28"/>
          <w:lang w:eastAsia="nb-NO"/>
          <w14:ligatures w14:val="none"/>
        </w:rPr>
      </w:pPr>
    </w:p>
    <w:p w14:paraId="4C2BD37C" w14:textId="5F52C3D0" w:rsidR="00BD7235" w:rsidRPr="0040401E" w:rsidRDefault="006C68B3" w:rsidP="00BD7235">
      <w:pPr>
        <w:spacing w:after="100" w:line="240" w:lineRule="auto"/>
        <w:rPr>
          <w:rFonts w:ascii="Arial" w:eastAsia="Times New Roman" w:hAnsi="Arial" w:cs="Arial"/>
          <w:kern w:val="0"/>
          <w:sz w:val="28"/>
          <w:szCs w:val="28"/>
          <w:lang w:eastAsia="nb-NO"/>
          <w14:ligatures w14:val="none"/>
        </w:rPr>
      </w:pPr>
      <w:hyperlink r:id="rId21" w:anchor="heading=h.lnxbz9" w:history="1"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Kommunal Personalpolitikk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ab/>
        </w:r>
        <w:r w:rsidR="0040401E">
          <w:rPr>
            <w:rFonts w:ascii="Arial" w:eastAsia="Times New Roman" w:hAnsi="Arial" w:cs="Arial"/>
            <w:color w:val="000000"/>
            <w:kern w:val="0"/>
            <w:sz w:val="28"/>
            <w:szCs w:val="28"/>
            <w:lang w:eastAsia="nb-NO"/>
            <w14:ligatures w14:val="none"/>
          </w:rPr>
          <w:t xml:space="preserve">                                   </w:t>
        </w:r>
        <w:r w:rsidR="00BD7235" w:rsidRPr="0040401E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lang w:eastAsia="nb-NO"/>
            <w14:ligatures w14:val="none"/>
          </w:rPr>
          <w:t>14</w:t>
        </w:r>
      </w:hyperlink>
    </w:p>
    <w:p w14:paraId="485D252C" w14:textId="77777777" w:rsidR="00BD7235" w:rsidRPr="00BD7235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1890D56A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58066C8D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6FAF9B26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2DE4D17B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3867DCC1" w14:textId="3EDFE1C3" w:rsidR="00BD7235" w:rsidRPr="0040401E" w:rsidRDefault="00BD7235" w:rsidP="00BD7235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2F5496"/>
          <w:kern w:val="0"/>
          <w:sz w:val="28"/>
          <w:szCs w:val="28"/>
          <w:lang w:eastAsia="nb-NO"/>
          <w14:ligatures w14:val="none"/>
        </w:rPr>
        <w:t>Verdiar</w:t>
      </w:r>
      <w:proofErr w:type="spellEnd"/>
      <w:r w:rsidRPr="0040401E">
        <w:rPr>
          <w:rFonts w:ascii="Arial" w:eastAsia="Times New Roman" w:hAnsi="Arial" w:cs="Arial"/>
          <w:color w:val="2F5496"/>
          <w:kern w:val="0"/>
          <w:sz w:val="28"/>
          <w:szCs w:val="28"/>
          <w:lang w:eastAsia="nb-NO"/>
          <w14:ligatures w14:val="none"/>
        </w:rPr>
        <w:t> </w:t>
      </w:r>
    </w:p>
    <w:p w14:paraId="038CB4CE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Vårt verdigrunnlag er henta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frå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Bibelen. Kristendommen og kristenretten har danna grunnlaget for det samfunnet vi i dag lever i, og Kviteseid KrF vil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byggje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vidare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på kristne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sanningar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om mennesket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skaparverket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4800EA66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662D214C" w14:textId="77777777" w:rsidR="00BD7235" w:rsidRPr="0040401E" w:rsidRDefault="00BD7235" w:rsidP="00BD7235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2F5496"/>
          <w:kern w:val="0"/>
          <w:sz w:val="28"/>
          <w:szCs w:val="28"/>
          <w:lang w:eastAsia="nb-NO"/>
          <w14:ligatures w14:val="none"/>
        </w:rPr>
        <w:t>Innleiing </w:t>
      </w:r>
    </w:p>
    <w:p w14:paraId="6C633D12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Kviteseid KrF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ynskjer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å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vera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til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stades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for deg som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innbyggjar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 kommunen, og legg vekt på at kommunen er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tenesteytar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. Kommunen er til for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innbyggjarane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. Målet er at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innbyggjarane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skal oppleva det som trygt og godt å leva i kommunen vår.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Borna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våre er den største rikdommen vi har. Dersom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dei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har det bra, har stort sett foreldra det bra. Aktivt arbeid for integrering, og </w:t>
      </w:r>
      <w:proofErr w:type="gram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fokus</w:t>
      </w:r>
      <w:proofErr w:type="gram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på mobbing er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viktig verktøy då.</w:t>
      </w:r>
    </w:p>
    <w:p w14:paraId="362ABAEC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2051D26B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KrF trur på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samfunn som er bygd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nedanfrå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der familien, som det minste og mest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avgjerande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fellesskapet,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dannar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fundamentet for samfunnet vårt. Familien,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saman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med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dei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mindre fellesskapa og nettverka,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skapar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gode oppvekst- og levevilkår for kvar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einskild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7E020ECF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2FFF2764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KrF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ynskjer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samfunn kor folk sine individuelle initiativ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prestasjonar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vert belønna. Det er viktig at kommunen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spelar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på lag med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dei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som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tek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risiko for å få avkastning og nye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arbeidsplassar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6A96FB78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3D3A2A1F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For KrF er menneskeverdet heilt sentralt. Kvar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einskild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av oss er unike, og av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uendeleg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ukrenkelig verdi. </w:t>
      </w:r>
    </w:p>
    <w:p w14:paraId="7B6EC6F1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Rammevilkår og økonomi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gjer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det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naudsynt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å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føreta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prioriteringar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 forvaltninga. Då er det viktig for KrF å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vera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rettferdig, og arbeida for at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dei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rammevilkåra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midlane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vi rår over vært nytta så rettferdig og effektivt som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mogleg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63D30A07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32349FC3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Kviteseid kommune er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ein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distriktskommune. God samferdsel er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difor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avgjerande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for å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oppretthalda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auka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busetjinga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. Det er viktig for Kviteseid KrF å skapa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samfunn der det er godt å leva, der folk kan trivast, og der nye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innbyggjarar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opplever seg velkomne.</w:t>
      </w:r>
    </w:p>
    <w:p w14:paraId="27E1C0ED" w14:textId="77777777" w:rsidR="00BD7235" w:rsidRPr="00BD7235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3C175514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1D0FF000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20287CD2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1AB309B5" w14:textId="34A10423" w:rsidR="00BD7235" w:rsidRPr="0040401E" w:rsidRDefault="00BD7235" w:rsidP="00BD7235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2F5496"/>
          <w:kern w:val="0"/>
          <w:sz w:val="28"/>
          <w:szCs w:val="28"/>
          <w:lang w:eastAsia="nb-NO"/>
          <w14:ligatures w14:val="none"/>
        </w:rPr>
        <w:lastRenderedPageBreak/>
        <w:t>Samferdsel </w:t>
      </w:r>
    </w:p>
    <w:p w14:paraId="618834C7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Kviteseid er avhengig av god kommunikasjon. Både næringslivet og den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einskilde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innbyggjar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treng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godt vegnett og gode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kollektivtrafikktilbod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. Riksveg 41, E134 og mange kommunale </w:t>
      </w:r>
      <w:proofErr w:type="spellStart"/>
      <w:proofErr w:type="gram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vegar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  må</w:t>
      </w:r>
      <w:proofErr w:type="gram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få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naudsynt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opprusting.</w:t>
      </w:r>
    </w:p>
    <w:p w14:paraId="415D8FD5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Barn og unge er både dagen og framtida sine trafikanter. Korleis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dei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opplever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transportkvardagen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kva behov og ønsker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dei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har, er viktig i </w:t>
      </w:r>
      <w:proofErr w:type="gram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planlegginga  av</w:t>
      </w:r>
      <w:proofErr w:type="gram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fremtidig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vegar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GS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vegar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</w:t>
      </w:r>
    </w:p>
    <w:p w14:paraId="3D63BA8B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Kommunale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vegar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må få nødvendig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oppgraderinf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vedlikehald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,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sommar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vinter.</w:t>
      </w:r>
    </w:p>
    <w:p w14:paraId="35F82A02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0C705B75" w14:textId="123370EC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Kr</w:t>
      </w:r>
      <w:r w:rsidR="0040401E"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</w:t>
      </w: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sitt mål er: </w:t>
      </w:r>
    </w:p>
    <w:p w14:paraId="4D714AFB" w14:textId="77777777" w:rsidR="00BD7235" w:rsidRPr="0040401E" w:rsidRDefault="00BD7235" w:rsidP="00BD72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Betre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kollektivtilbod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med buss.</w:t>
      </w:r>
    </w:p>
    <w:p w14:paraId="0E5650DC" w14:textId="77777777" w:rsidR="00BD7235" w:rsidRPr="0040401E" w:rsidRDefault="00BD7235" w:rsidP="00BD72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God trafikktryggleik, særskilt for mjuke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trafikantar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2068BAF3" w14:textId="77777777" w:rsidR="00BD7235" w:rsidRPr="0040401E" w:rsidRDefault="00BD7235" w:rsidP="00BD72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Barn og unge sine synspunkt skal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takast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omsyn til ved planlegging av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trafikkløysingar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6CD8CA80" w14:textId="77777777" w:rsidR="00BD7235" w:rsidRPr="0040401E" w:rsidRDefault="00BD7235" w:rsidP="00BD72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Leggja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til rette for miljøtiltak. </w:t>
      </w:r>
    </w:p>
    <w:p w14:paraId="53DD829D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73E8B373" w14:textId="2F69E99B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For å oppnå dette vil Kr</w:t>
      </w:r>
      <w:r w:rsidR="0040401E"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</w:t>
      </w: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arbeida for: </w:t>
      </w:r>
    </w:p>
    <w:p w14:paraId="41392AA1" w14:textId="77777777" w:rsidR="00BD7235" w:rsidRPr="0040401E" w:rsidRDefault="00BD7235" w:rsidP="00BD723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Utbetring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av Kviteseidkrysset. </w:t>
      </w:r>
    </w:p>
    <w:p w14:paraId="49253309" w14:textId="77777777" w:rsidR="00BD7235" w:rsidRPr="0040401E" w:rsidRDefault="00BD7235" w:rsidP="00BD723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Gang- og sykkelveg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frå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Kviteseid til Kvitsund.t.</w:t>
      </w:r>
    </w:p>
    <w:p w14:paraId="3323C43A" w14:textId="77777777" w:rsidR="00BD7235" w:rsidRPr="0040401E" w:rsidRDefault="00BD7235" w:rsidP="00BD723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Å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tilretteleggja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busstilbodet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slik at det vert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meir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nytta. </w:t>
      </w:r>
    </w:p>
    <w:p w14:paraId="7E2BA462" w14:textId="77777777" w:rsidR="00BD7235" w:rsidRPr="0040401E" w:rsidRDefault="00BD7235" w:rsidP="00BD723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Auka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bruk av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miljøvenlege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energikjelder for buss.</w:t>
      </w:r>
    </w:p>
    <w:p w14:paraId="6B4E3018" w14:textId="77777777" w:rsidR="00BD7235" w:rsidRPr="0040401E" w:rsidRDefault="00BD7235" w:rsidP="00BD723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Etablering av biogassanlegg i Brunkeberg</w:t>
      </w:r>
    </w:p>
    <w:p w14:paraId="31980986" w14:textId="77777777" w:rsidR="00BD7235" w:rsidRPr="0040401E" w:rsidRDefault="00BD7235" w:rsidP="00BD723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Tilretteleggja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for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nullutsleppsbilar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 Ladestasjon v/ E134 i Morgedal og RV 41 ved Vrådal.</w:t>
      </w:r>
    </w:p>
    <w:p w14:paraId="30B21673" w14:textId="77777777" w:rsidR="00BD7235" w:rsidRPr="0040401E" w:rsidRDefault="00BD7235" w:rsidP="00BD723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Auke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rammene for kommunale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vegar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, slik at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dei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har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tilfredsstillande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standard. </w:t>
      </w:r>
    </w:p>
    <w:p w14:paraId="3B13F92B" w14:textId="77777777" w:rsidR="00BD7235" w:rsidRPr="00BD7235" w:rsidRDefault="00BD7235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73C6A609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75C4B028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40E20B74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7B6C96A3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00063A86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399188FD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1EC0B656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084AB3BA" w14:textId="1F41149E" w:rsidR="00BD7235" w:rsidRPr="00BD7235" w:rsidRDefault="00BD7235" w:rsidP="00BD7235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BD7235"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  <w:t>Landbruk, Skogbruk </w:t>
      </w:r>
    </w:p>
    <w:p w14:paraId="34DD9687" w14:textId="77777777" w:rsidR="00BD7235" w:rsidRPr="0040401E" w:rsidRDefault="00BD7235" w:rsidP="00BD7235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Kviteseid kommune er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ein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viktig landbrukskommune med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betydeleg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skogbruk med godt klima.</w:t>
      </w:r>
    </w:p>
    <w:p w14:paraId="33E4761C" w14:textId="77777777" w:rsidR="00BD7235" w:rsidRPr="0040401E" w:rsidRDefault="00BD7235" w:rsidP="00BD7235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Primærnæringane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sysselset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mange i kommunen vår. Dei held i hevd,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nyttar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store landareal, og er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ein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viktig del for å få ei vakkert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innbydande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bygd å bu i. Dyr på beite er viktig både for klima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utsjånad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5E93EB6F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6BBBE44D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Dei siste åra er det investert store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ressursar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nyetableringar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. KrF ser svært positivt på dette,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ynskjer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å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vera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med på å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oppretthalde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trygge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føreseielege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rammebetingelser. </w:t>
      </w:r>
    </w:p>
    <w:p w14:paraId="22325C27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01061984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KrF sitt mål er; </w:t>
      </w:r>
    </w:p>
    <w:p w14:paraId="620D8C28" w14:textId="77777777" w:rsidR="00BD7235" w:rsidRPr="0040401E" w:rsidRDefault="00BD7235" w:rsidP="00BD7235">
      <w:pPr>
        <w:numPr>
          <w:ilvl w:val="0"/>
          <w:numId w:val="3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allsidig, sterkt og bærekraftig landbruk, med </w:t>
      </w:r>
      <w:proofErr w:type="gram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fokus</w:t>
      </w:r>
      <w:proofErr w:type="gram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på vern av matjord. </w:t>
      </w:r>
    </w:p>
    <w:p w14:paraId="3CC6C502" w14:textId="77777777" w:rsidR="00BD7235" w:rsidRPr="0040401E" w:rsidRDefault="00BD7235" w:rsidP="00BD7235">
      <w:pPr>
        <w:numPr>
          <w:ilvl w:val="0"/>
          <w:numId w:val="3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Stimulera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til at lokale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ressursar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vert utnytta og foredla, småskala mat.</w:t>
      </w:r>
    </w:p>
    <w:p w14:paraId="3080A0F0" w14:textId="77777777" w:rsidR="00BD7235" w:rsidRPr="0040401E" w:rsidRDefault="00BD7235" w:rsidP="00BD7235">
      <w:pPr>
        <w:numPr>
          <w:ilvl w:val="0"/>
          <w:numId w:val="3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At kommunen skal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vera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tilretteleggjar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vera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imøtekommande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. Dette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gjeld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både rådgjeving,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nyetableringar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utvidingar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</w:t>
      </w:r>
    </w:p>
    <w:p w14:paraId="51AAEE67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2588CFBE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For å oppnå dette vil KrF arbeida for: </w:t>
      </w:r>
    </w:p>
    <w:p w14:paraId="0C967C33" w14:textId="77777777" w:rsidR="00BD7235" w:rsidRPr="0040401E" w:rsidRDefault="00BD7235" w:rsidP="00BD7235">
      <w:pPr>
        <w:numPr>
          <w:ilvl w:val="0"/>
          <w:numId w:val="4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Oppretthalda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sterkt fagmiljø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innan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landbruk og skogbruk. </w:t>
      </w:r>
    </w:p>
    <w:p w14:paraId="042771A5" w14:textId="77777777" w:rsidR="00BD7235" w:rsidRPr="0040401E" w:rsidRDefault="00BD7235" w:rsidP="00BD7235">
      <w:pPr>
        <w:numPr>
          <w:ilvl w:val="0"/>
          <w:numId w:val="4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Å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byggja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opp kompetanse og fagmiljø blant bønder ved bruk av næringsfond. </w:t>
      </w:r>
    </w:p>
    <w:p w14:paraId="783F747F" w14:textId="77777777" w:rsidR="00BD7235" w:rsidRPr="0040401E" w:rsidRDefault="00BD7235" w:rsidP="00BD7235">
      <w:pPr>
        <w:numPr>
          <w:ilvl w:val="0"/>
          <w:numId w:val="4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Målretta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føreseieleg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politikk overfor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næringane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, med konkrete møtepunkt mellom kommune,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politikarar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næringsliv. </w:t>
      </w:r>
    </w:p>
    <w:p w14:paraId="356516C3" w14:textId="77777777" w:rsidR="00BD7235" w:rsidRPr="0040401E" w:rsidRDefault="00BD7235" w:rsidP="00BD7235">
      <w:pPr>
        <w:numPr>
          <w:ilvl w:val="0"/>
          <w:numId w:val="4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God service og rask sakshandsaming. </w:t>
      </w:r>
    </w:p>
    <w:p w14:paraId="0226FC9A" w14:textId="77777777" w:rsidR="00BD7235" w:rsidRPr="0040401E" w:rsidRDefault="00BD7235" w:rsidP="00BD723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Støtte til nydyrking av matjord. </w:t>
      </w:r>
    </w:p>
    <w:p w14:paraId="2CB5578B" w14:textId="77777777" w:rsidR="00BD7235" w:rsidRPr="00BD7235" w:rsidRDefault="00BD7235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BD723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lastRenderedPageBreak/>
        <w:br/>
      </w:r>
    </w:p>
    <w:p w14:paraId="499878A6" w14:textId="77777777" w:rsidR="0040401E" w:rsidRDefault="0040401E" w:rsidP="00BD7235">
      <w:pPr>
        <w:spacing w:before="240" w:after="0" w:line="240" w:lineRule="auto"/>
        <w:jc w:val="both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758B4643" w14:textId="77777777" w:rsidR="0040401E" w:rsidRDefault="0040401E" w:rsidP="00BD7235">
      <w:pPr>
        <w:spacing w:before="240" w:after="0" w:line="240" w:lineRule="auto"/>
        <w:jc w:val="both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334F51E7" w14:textId="77777777" w:rsidR="0040401E" w:rsidRDefault="0040401E" w:rsidP="00BD7235">
      <w:pPr>
        <w:spacing w:before="240" w:after="0" w:line="240" w:lineRule="auto"/>
        <w:jc w:val="both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4B45D941" w14:textId="77777777" w:rsidR="0040401E" w:rsidRDefault="0040401E" w:rsidP="00BD7235">
      <w:pPr>
        <w:spacing w:before="240" w:after="0" w:line="240" w:lineRule="auto"/>
        <w:jc w:val="both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61980F7B" w14:textId="77777777" w:rsidR="0040401E" w:rsidRDefault="0040401E" w:rsidP="00BD7235">
      <w:pPr>
        <w:spacing w:before="240" w:after="0" w:line="240" w:lineRule="auto"/>
        <w:jc w:val="both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43EC40CC" w14:textId="2196C09F" w:rsidR="00BD7235" w:rsidRPr="00BD7235" w:rsidRDefault="00BD7235" w:rsidP="00BD72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BD7235"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  <w:t>Næringsliv.</w:t>
      </w:r>
    </w:p>
    <w:p w14:paraId="597E9FA9" w14:textId="77777777" w:rsidR="00BD7235" w:rsidRPr="0040401E" w:rsidRDefault="00BD7235" w:rsidP="00BD7235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Privat initiativ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eigarskap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har alltid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vore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ei av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nøkkelfaktorane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grunnpilarane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for utvikling av næringslivet. KrF vil arbeida for at næringslivet i kommunen får gode rammevilkår. Dette er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avgjerande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for at privat kapital blir investert i nye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verksemder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. Det er også viktig for </w:t>
      </w:r>
      <w:proofErr w:type="gram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å sikra</w:t>
      </w:r>
      <w:proofErr w:type="gram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god drift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vidareutvikling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69BFF028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blomstrande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levedyktig næringsliv er godt for lokalsamfunnet,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ein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av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dei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viktigaste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føresetnadene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for at folk skal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busetja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seg i kommunen.</w:t>
      </w:r>
    </w:p>
    <w:p w14:paraId="036D1F9A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0C620E19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Statlege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proofErr w:type="gram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arbeidsplassar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,  interkommunale</w:t>
      </w:r>
      <w:proofErr w:type="gram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selskap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Kvitsund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Gymnas er også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eindel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av næringslivet. Dei er svært viktige for kommunen, og vi må stadig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vera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svært aktive for å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halde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på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desse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arbeidsplassane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28C37C92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6E8EBC50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KrF sitt mål er; </w:t>
      </w:r>
    </w:p>
    <w:p w14:paraId="74DB29A4" w14:textId="77777777" w:rsidR="00BD7235" w:rsidRPr="0040401E" w:rsidRDefault="00BD7235" w:rsidP="00BD7235">
      <w:pPr>
        <w:numPr>
          <w:ilvl w:val="0"/>
          <w:numId w:val="5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allsidig og </w:t>
      </w:r>
      <w:proofErr w:type="gram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robust</w:t>
      </w:r>
      <w:proofErr w:type="gram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næringsliv </w:t>
      </w:r>
    </w:p>
    <w:p w14:paraId="16D97E07" w14:textId="77777777" w:rsidR="00BD7235" w:rsidRPr="0040401E" w:rsidRDefault="00BD7235" w:rsidP="00BD7235">
      <w:pPr>
        <w:numPr>
          <w:ilvl w:val="0"/>
          <w:numId w:val="5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Stimulera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til at lokale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ressursar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vert utnytta og foredla. </w:t>
      </w:r>
    </w:p>
    <w:p w14:paraId="30C4995A" w14:textId="77777777" w:rsidR="00BD7235" w:rsidRPr="0040401E" w:rsidRDefault="00BD7235" w:rsidP="00BD7235">
      <w:pPr>
        <w:numPr>
          <w:ilvl w:val="0"/>
          <w:numId w:val="5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At kommunen skal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vera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tilretteleggjar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vera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imøtekommande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overfor næringsliv. </w:t>
      </w:r>
    </w:p>
    <w:p w14:paraId="013BDE20" w14:textId="77777777" w:rsidR="00BD7235" w:rsidRPr="0040401E" w:rsidRDefault="00BD7235" w:rsidP="00BD7235">
      <w:pPr>
        <w:numPr>
          <w:ilvl w:val="0"/>
          <w:numId w:val="5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Oppretthalde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legge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tilrette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for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eksisterande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nye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statlege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arbeidsplassar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</w:t>
      </w:r>
    </w:p>
    <w:p w14:paraId="70C52F97" w14:textId="77777777" w:rsidR="00BD7235" w:rsidRPr="0040401E" w:rsidRDefault="00BD7235" w:rsidP="00BD7235">
      <w:pPr>
        <w:numPr>
          <w:ilvl w:val="0"/>
          <w:numId w:val="5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Sikre drifta av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Kvitsund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Gymnas og legge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tilrette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for utviding av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tilbodet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</w:t>
      </w:r>
    </w:p>
    <w:p w14:paraId="57BF9603" w14:textId="77777777" w:rsidR="00BD7235" w:rsidRPr="0040401E" w:rsidRDefault="00BD7235" w:rsidP="00BD7235">
      <w:pPr>
        <w:numPr>
          <w:ilvl w:val="0"/>
          <w:numId w:val="5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Fleire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interkommunale selskap til kommunen.</w:t>
      </w:r>
    </w:p>
    <w:p w14:paraId="6BEAD484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2AE7CD95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For å oppnå dette vil KrF arbeida for: </w:t>
      </w:r>
    </w:p>
    <w:p w14:paraId="19C689E6" w14:textId="77777777" w:rsidR="00BD7235" w:rsidRPr="0040401E" w:rsidRDefault="00BD7235" w:rsidP="00BD7235">
      <w:pPr>
        <w:numPr>
          <w:ilvl w:val="0"/>
          <w:numId w:val="6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Tilretteleggja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for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meir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nærings- og industriareal.</w:t>
      </w:r>
    </w:p>
    <w:p w14:paraId="70A4FBF1" w14:textId="77777777" w:rsidR="00BD7235" w:rsidRPr="0040401E" w:rsidRDefault="00BD7235" w:rsidP="00BD7235">
      <w:pPr>
        <w:numPr>
          <w:ilvl w:val="0"/>
          <w:numId w:val="6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Målretta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føreseieleg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politikk overfor næringslivet. </w:t>
      </w:r>
    </w:p>
    <w:p w14:paraId="04624005" w14:textId="77777777" w:rsidR="00BD7235" w:rsidRPr="0040401E" w:rsidRDefault="00BD7235" w:rsidP="00BD7235">
      <w:pPr>
        <w:numPr>
          <w:ilvl w:val="0"/>
          <w:numId w:val="6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framleis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godt samarbeid med Kviteseid Næringslag.</w:t>
      </w:r>
    </w:p>
    <w:p w14:paraId="483EAFD8" w14:textId="77777777" w:rsidR="00BD7235" w:rsidRPr="0040401E" w:rsidRDefault="00BD7235" w:rsidP="00BD7235">
      <w:pPr>
        <w:numPr>
          <w:ilvl w:val="0"/>
          <w:numId w:val="6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Styrka samarbeidet med alle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næringsforeningar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næringslag. </w:t>
      </w:r>
    </w:p>
    <w:p w14:paraId="27ECDBDE" w14:textId="77777777" w:rsidR="00BD7235" w:rsidRPr="0040401E" w:rsidRDefault="00BD7235" w:rsidP="00BD7235">
      <w:pPr>
        <w:numPr>
          <w:ilvl w:val="0"/>
          <w:numId w:val="6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God service og rask sakshandsaming. </w:t>
      </w:r>
    </w:p>
    <w:p w14:paraId="44BBAACA" w14:textId="77777777" w:rsidR="00BD7235" w:rsidRPr="0040401E" w:rsidRDefault="00BD7235" w:rsidP="00BD723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Arbeida for god infrastruktur med god fiber- og mobildekning. </w:t>
      </w:r>
    </w:p>
    <w:p w14:paraId="6E93EABC" w14:textId="77777777" w:rsidR="00BD7235" w:rsidRPr="0040401E" w:rsidRDefault="00BD7235" w:rsidP="00BD723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Aktivt arbeid mot sentrale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politikerar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for å sikre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statlege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arbeidsplassar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</w:t>
      </w:r>
    </w:p>
    <w:p w14:paraId="3BA128F5" w14:textId="77777777" w:rsidR="00BD7235" w:rsidRPr="0040401E" w:rsidRDefault="00BD7235" w:rsidP="00BD723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Aktivt arbeid for å tilrettelegge og sikre interkommunale selskap.</w:t>
      </w:r>
    </w:p>
    <w:p w14:paraId="30ACFFD1" w14:textId="77777777" w:rsidR="00BD7235" w:rsidRPr="00BD7235" w:rsidRDefault="00BD7235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30004390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7101A16F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77DED355" w14:textId="152CC155" w:rsidR="00BD7235" w:rsidRPr="00BD7235" w:rsidRDefault="00BD7235" w:rsidP="00BD7235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BD7235"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  <w:t>Turisme og Reiseliv </w:t>
      </w:r>
    </w:p>
    <w:p w14:paraId="3A5E5EFD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Turisme er ei svært viktig næring i Kviteseid, og ei næring i vekst. Kviteseid har svært mange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kvalitetar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som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turistar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etterspør, både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innan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overnatting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naturopplevingar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516ED42B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23CE61AB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KrF sitt mål er; </w:t>
      </w:r>
    </w:p>
    <w:p w14:paraId="3F85B41D" w14:textId="77777777" w:rsidR="00BD7235" w:rsidRPr="0040401E" w:rsidRDefault="00BD7235" w:rsidP="00BD7235">
      <w:pPr>
        <w:numPr>
          <w:ilvl w:val="0"/>
          <w:numId w:val="7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At reiselivsnæringa i kommunen og regionen får utvikla seg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veksa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075B91F5" w14:textId="77777777" w:rsidR="00BD7235" w:rsidRPr="0040401E" w:rsidRDefault="00BD7235" w:rsidP="00BD723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At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reiselivsaktørar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 kommunen kan få del i turismen. </w:t>
      </w:r>
    </w:p>
    <w:p w14:paraId="5EFB1A2D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622816B3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For å oppnå dette vil KrF arbeida for: </w:t>
      </w:r>
    </w:p>
    <w:p w14:paraId="36FBAF83" w14:textId="77777777" w:rsidR="00BD7235" w:rsidRPr="0040401E" w:rsidRDefault="00BD7235" w:rsidP="00BD7235">
      <w:pPr>
        <w:numPr>
          <w:ilvl w:val="0"/>
          <w:numId w:val="8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Tilretteleggja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for reiseliv i kommuneplanen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arealplanar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7089104D" w14:textId="77777777" w:rsidR="00BD7235" w:rsidRPr="0040401E" w:rsidRDefault="00BD7235" w:rsidP="00BD7235">
      <w:pPr>
        <w:numPr>
          <w:ilvl w:val="0"/>
          <w:numId w:val="8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Satsa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vidare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på tilrettelegging for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turistar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, mellom anna med gode og informative skilt som viser veg til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stiar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, utsiktspunkt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attraksjonar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55434066" w14:textId="77777777" w:rsidR="00BD7235" w:rsidRPr="0040401E" w:rsidRDefault="00BD7235" w:rsidP="00BD7235">
      <w:pPr>
        <w:numPr>
          <w:ilvl w:val="0"/>
          <w:numId w:val="8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Satse på sykkelstier for å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gje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fleire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ei god naturoppleving, både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turistar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fastbuande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100A6E96" w14:textId="77777777" w:rsidR="00BD7235" w:rsidRPr="0040401E" w:rsidRDefault="00BD7235" w:rsidP="00BD7235">
      <w:pPr>
        <w:numPr>
          <w:ilvl w:val="0"/>
          <w:numId w:val="8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Sikre at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Kanalbåtane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har fortsatt </w:t>
      </w:r>
      <w:proofErr w:type="gram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fast 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stoppestad</w:t>
      </w:r>
      <w:proofErr w:type="spellEnd"/>
      <w:proofErr w:type="gram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ved Kviteseid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bryggje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</w:t>
      </w:r>
    </w:p>
    <w:p w14:paraId="7B4128AF" w14:textId="77777777" w:rsidR="00BD7235" w:rsidRPr="0040401E" w:rsidRDefault="00BD7235" w:rsidP="00BD7235">
      <w:pPr>
        <w:numPr>
          <w:ilvl w:val="0"/>
          <w:numId w:val="8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lastRenderedPageBreak/>
        <w:t xml:space="preserve">arbeide for å sikre drift ved både private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offentlege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museum/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attraksjonar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</w:t>
      </w:r>
    </w:p>
    <w:p w14:paraId="0DC2CA9F" w14:textId="77777777" w:rsidR="00BD7235" w:rsidRPr="0040401E" w:rsidRDefault="00BD7235" w:rsidP="00BD7235">
      <w:pPr>
        <w:numPr>
          <w:ilvl w:val="0"/>
          <w:numId w:val="8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Pådrivar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/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tilretteleggar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for å få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attraksjonar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ulike </w:t>
      </w:r>
      <w:proofErr w:type="gram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turistilbud  “</w:t>
      </w:r>
      <w:proofErr w:type="gram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på nett”.</w:t>
      </w:r>
    </w:p>
    <w:p w14:paraId="04E3F1C9" w14:textId="77777777" w:rsidR="00BD7235" w:rsidRPr="0040401E" w:rsidRDefault="00BD7235" w:rsidP="00BD7235">
      <w:pPr>
        <w:numPr>
          <w:ilvl w:val="0"/>
          <w:numId w:val="8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Utvide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bryggjekapasiteten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 sentrum.</w:t>
      </w:r>
    </w:p>
    <w:p w14:paraId="37BF4C17" w14:textId="77777777" w:rsidR="00BD7235" w:rsidRPr="0040401E" w:rsidRDefault="00BD7235" w:rsidP="00BD7235">
      <w:pPr>
        <w:numPr>
          <w:ilvl w:val="0"/>
          <w:numId w:val="8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Tilrettelegge for diesel og bensin pumper nede ved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bryggja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</w:t>
      </w:r>
    </w:p>
    <w:p w14:paraId="40D6DE4E" w14:textId="77777777" w:rsidR="00BD7235" w:rsidRPr="0040401E" w:rsidRDefault="00BD7235" w:rsidP="00BD7235">
      <w:pPr>
        <w:numPr>
          <w:ilvl w:val="0"/>
          <w:numId w:val="8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Tilrettelegge for </w:t>
      </w:r>
      <w:proofErr w:type="gram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betre 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overnattingstilbod</w:t>
      </w:r>
      <w:proofErr w:type="spellEnd"/>
      <w:proofErr w:type="gram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 Kviteseid sentrum.</w:t>
      </w:r>
    </w:p>
    <w:p w14:paraId="0E1B28E9" w14:textId="77777777" w:rsidR="00BD7235" w:rsidRPr="0040401E" w:rsidRDefault="00BD7235" w:rsidP="00BD7235">
      <w:pPr>
        <w:numPr>
          <w:ilvl w:val="0"/>
          <w:numId w:val="8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Utvide bobilparkeringa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auke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servicetibodet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 nærheten av Kviteseid sentrum.</w:t>
      </w:r>
    </w:p>
    <w:p w14:paraId="10A672CC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69BC161C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45A3C7B9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1056B611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57B5C7BB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18E39003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612FCBD3" w14:textId="77777777" w:rsidR="0040401E" w:rsidRDefault="0040401E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42FD2C90" w14:textId="6D18883F" w:rsidR="00BD7235" w:rsidRPr="00BD7235" w:rsidRDefault="00BD7235" w:rsidP="00BD7235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BD7235"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  <w:t>Barn og Familie </w:t>
      </w:r>
    </w:p>
    <w:p w14:paraId="05A379D1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Gode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relasjonar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trygge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omgjevnader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er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avgjerande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for barn si utvikling. KrF sin familiepolitikk legg forholda til rette for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ein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trygg og god oppvekst. </w:t>
      </w:r>
    </w:p>
    <w:p w14:paraId="6B84F0CF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661723A4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KrF sitt mål er: </w:t>
      </w:r>
    </w:p>
    <w:p w14:paraId="20BF40E4" w14:textId="77777777" w:rsidR="00BD7235" w:rsidRPr="0040401E" w:rsidRDefault="00BD7235" w:rsidP="00BD7235">
      <w:pPr>
        <w:numPr>
          <w:ilvl w:val="0"/>
          <w:numId w:val="9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At alle barn kan få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ein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trygg og god oppvekst. </w:t>
      </w:r>
    </w:p>
    <w:p w14:paraId="64293D66" w14:textId="77777777" w:rsidR="00BD7235" w:rsidRPr="0040401E" w:rsidRDefault="00BD7235" w:rsidP="00BD7235">
      <w:pPr>
        <w:numPr>
          <w:ilvl w:val="0"/>
          <w:numId w:val="9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Førebyggja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familieoppløysing. </w:t>
      </w:r>
    </w:p>
    <w:p w14:paraId="1D255257" w14:textId="77777777" w:rsidR="00BD7235" w:rsidRPr="0040401E" w:rsidRDefault="00BD7235" w:rsidP="00BD723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Trygge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utviklande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nærmiljø. </w:t>
      </w:r>
    </w:p>
    <w:p w14:paraId="3BD496BE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65A7C745" w14:textId="77777777" w:rsidR="00BD7235" w:rsidRPr="0040401E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For å oppnå dette vil KrF arbeida for: </w:t>
      </w:r>
    </w:p>
    <w:p w14:paraId="70949082" w14:textId="77777777" w:rsidR="00BD7235" w:rsidRPr="0040401E" w:rsidRDefault="00BD7235" w:rsidP="00BD7235">
      <w:pPr>
        <w:numPr>
          <w:ilvl w:val="0"/>
          <w:numId w:val="10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Støtte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tilbod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om samlivskurs for foreldre. </w:t>
      </w:r>
    </w:p>
    <w:p w14:paraId="0E78C164" w14:textId="77777777" w:rsidR="00BD7235" w:rsidRPr="0040401E" w:rsidRDefault="00BD7235" w:rsidP="00BD7235">
      <w:pPr>
        <w:numPr>
          <w:ilvl w:val="0"/>
          <w:numId w:val="10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God støttekontaktordning. </w:t>
      </w:r>
    </w:p>
    <w:p w14:paraId="499FDE0A" w14:textId="77777777" w:rsidR="00BD7235" w:rsidRPr="0040401E" w:rsidRDefault="00BD7235" w:rsidP="00BD7235">
      <w:pPr>
        <w:numPr>
          <w:ilvl w:val="0"/>
          <w:numId w:val="10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Hjelp til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familiar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med rusproblem. </w:t>
      </w:r>
    </w:p>
    <w:p w14:paraId="1515EEC4" w14:textId="77777777" w:rsidR="00BD7235" w:rsidRPr="0040401E" w:rsidRDefault="00BD7235" w:rsidP="00BD7235">
      <w:pPr>
        <w:numPr>
          <w:ilvl w:val="0"/>
          <w:numId w:val="10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Støtte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abortførebyggande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tiltak.</w:t>
      </w:r>
    </w:p>
    <w:p w14:paraId="05759379" w14:textId="77777777" w:rsidR="00BD7235" w:rsidRPr="0040401E" w:rsidRDefault="00BD7235" w:rsidP="00BD7235">
      <w:pPr>
        <w:numPr>
          <w:ilvl w:val="0"/>
          <w:numId w:val="10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Rask og rett hjelp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frå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barnevernet når det er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naudsynt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0AA73A43" w14:textId="77777777" w:rsidR="00BD7235" w:rsidRPr="0040401E" w:rsidRDefault="00BD7235" w:rsidP="00BD7235">
      <w:pPr>
        <w:numPr>
          <w:ilvl w:val="0"/>
          <w:numId w:val="10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Støtte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intergreringsarbeid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 bygdene våre. </w:t>
      </w:r>
    </w:p>
    <w:p w14:paraId="4C72E3BF" w14:textId="77777777" w:rsidR="00BD7235" w:rsidRPr="0040401E" w:rsidRDefault="00BD7235" w:rsidP="00BD7235">
      <w:pPr>
        <w:numPr>
          <w:ilvl w:val="0"/>
          <w:numId w:val="10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Utvikle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halde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leikeplassane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ved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barnehagane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skulane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 god stand. </w:t>
      </w:r>
    </w:p>
    <w:p w14:paraId="6E97F432" w14:textId="77777777" w:rsidR="00BD7235" w:rsidRPr="0040401E" w:rsidRDefault="00BD7235" w:rsidP="00BD7235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Trygge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skulevegar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56800BE3" w14:textId="77777777" w:rsidR="00BD7235" w:rsidRPr="0040401E" w:rsidRDefault="00BD7235" w:rsidP="00BD7235">
      <w:pPr>
        <w:numPr>
          <w:ilvl w:val="0"/>
          <w:numId w:val="10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Ta vare på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borna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sine behov ved planlegging og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utbyggingar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, </w:t>
      </w:r>
    </w:p>
    <w:p w14:paraId="0954E8B2" w14:textId="77777777" w:rsidR="00BD7235" w:rsidRPr="0040401E" w:rsidRDefault="00BD7235" w:rsidP="00BD7235">
      <w:pPr>
        <w:numPr>
          <w:ilvl w:val="0"/>
          <w:numId w:val="10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Arbeide med å etablere Barne- og Familiehjelpen i kommunen. Dette skal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vera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eit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lågterskeltilbod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for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familiar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, barn og unge som har små og store </w:t>
      </w:r>
      <w:proofErr w:type="spellStart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utfordringar</w:t>
      </w:r>
      <w:proofErr w:type="spellEnd"/>
      <w:r w:rsidRPr="0040401E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</w:t>
      </w:r>
    </w:p>
    <w:p w14:paraId="196FB75A" w14:textId="77777777" w:rsidR="00BD7235" w:rsidRDefault="00BD7235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2AE55FF1" w14:textId="77777777" w:rsidR="006C68B3" w:rsidRDefault="006C68B3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22943080" w14:textId="77777777" w:rsidR="006C68B3" w:rsidRDefault="006C68B3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10864385" w14:textId="77777777" w:rsidR="006C68B3" w:rsidRDefault="006C68B3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6420B1AA" w14:textId="77777777" w:rsidR="006C68B3" w:rsidRDefault="006C68B3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7CBEC571" w14:textId="77777777" w:rsidR="006C68B3" w:rsidRDefault="006C68B3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2A7EF13A" w14:textId="77777777" w:rsidR="006C68B3" w:rsidRDefault="006C68B3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06C9D1D5" w14:textId="77777777" w:rsidR="006C68B3" w:rsidRDefault="006C68B3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5CA78195" w14:textId="77777777" w:rsidR="006C68B3" w:rsidRDefault="006C68B3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5B009FE4" w14:textId="77777777" w:rsidR="006C68B3" w:rsidRDefault="006C68B3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00B2914A" w14:textId="77777777" w:rsidR="006C68B3" w:rsidRPr="00BD7235" w:rsidRDefault="006C68B3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6DD9C47F" w14:textId="77777777" w:rsidR="00BD7235" w:rsidRDefault="00BD7235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  <w:proofErr w:type="spellStart"/>
      <w:r w:rsidRPr="00BD7235"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  <w:t>Skule</w:t>
      </w:r>
      <w:proofErr w:type="spellEnd"/>
      <w:r w:rsidRPr="00BD7235"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  <w:t xml:space="preserve">, Barnehage og </w:t>
      </w:r>
      <w:proofErr w:type="spellStart"/>
      <w:r w:rsidRPr="00BD7235"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  <w:t>Skulefritidsordning</w:t>
      </w:r>
      <w:proofErr w:type="spellEnd"/>
      <w:r w:rsidRPr="00BD7235"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  <w:t xml:space="preserve"> (SFO) </w:t>
      </w:r>
    </w:p>
    <w:p w14:paraId="07B19BFE" w14:textId="77777777" w:rsidR="006C68B3" w:rsidRPr="00BD7235" w:rsidRDefault="006C68B3" w:rsidP="00BD7235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56541CF1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Born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 </w:t>
      </w:r>
      <w:proofErr w:type="spellStart"/>
      <w:proofErr w:type="gram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skule</w:t>
      </w:r>
      <w:proofErr w:type="spellEnd"/>
      <w:proofErr w:type="gram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barnehage har ulike evner, anlegg og bakgrunn. Det er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skulen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barnehagen si største utfordring </w:t>
      </w:r>
      <w:proofErr w:type="gram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å sjå</w:t>
      </w:r>
      <w:proofErr w:type="gram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den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einskilde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utruste kvar elev med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dei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kunnskapar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ferdigheiter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som trengs for å delta i samfunnet. KrF meiner at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god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skule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skal formidle kunnskap,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verdiar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kulturarv som hjelper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born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unge til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meistring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sosial utvikling. </w:t>
      </w:r>
    </w:p>
    <w:p w14:paraId="73E73D76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092DD800" w14:textId="416A16E2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Kr</w:t>
      </w:r>
      <w:r w:rsid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</w:t>
      </w: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sitt mål er: </w:t>
      </w:r>
    </w:p>
    <w:p w14:paraId="3EC41C7E" w14:textId="77777777" w:rsidR="00BD7235" w:rsidRPr="006C68B3" w:rsidRDefault="00BD7235" w:rsidP="00BD7235">
      <w:pPr>
        <w:numPr>
          <w:ilvl w:val="0"/>
          <w:numId w:val="11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Arbeide for at tilsette i barnehage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skule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har god kompetanse og høve til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vidare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- og etterutdanning. </w:t>
      </w:r>
    </w:p>
    <w:p w14:paraId="0485D2DC" w14:textId="77777777" w:rsidR="00BD7235" w:rsidRPr="006C68B3" w:rsidRDefault="00BD7235" w:rsidP="00BD7235">
      <w:pPr>
        <w:numPr>
          <w:ilvl w:val="0"/>
          <w:numId w:val="11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Kommunen må satsa på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tidleg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innsats og støtte til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born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som har spesielle behov. </w:t>
      </w:r>
    </w:p>
    <w:p w14:paraId="1CF70788" w14:textId="77777777" w:rsidR="00BD7235" w:rsidRPr="006C68B3" w:rsidRDefault="00BD7235" w:rsidP="00BD7235">
      <w:pPr>
        <w:numPr>
          <w:ilvl w:val="0"/>
          <w:numId w:val="11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God norskopplæring til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born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av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innvandrarar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4BE8BC6E" w14:textId="77777777" w:rsidR="00BD7235" w:rsidRPr="006C68B3" w:rsidRDefault="00BD7235" w:rsidP="00BD7235">
      <w:pPr>
        <w:numPr>
          <w:ilvl w:val="0"/>
          <w:numId w:val="11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Oppretthalde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full barnehagedekning </w:t>
      </w:r>
    </w:p>
    <w:p w14:paraId="3A91A180" w14:textId="77777777" w:rsidR="00BD7235" w:rsidRPr="006C68B3" w:rsidRDefault="00BD7235" w:rsidP="00BD7235">
      <w:pPr>
        <w:numPr>
          <w:ilvl w:val="0"/>
          <w:numId w:val="11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SFO skal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vera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eit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godt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tilbod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med god kvalitet.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Born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med spesielle behov må også ivaretakast i dette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tilbodet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7FED87A9" w14:textId="77777777" w:rsidR="00BD7235" w:rsidRPr="006C68B3" w:rsidRDefault="00BD7235" w:rsidP="00BD7235">
      <w:pPr>
        <w:numPr>
          <w:ilvl w:val="0"/>
          <w:numId w:val="11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Arbeide for at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elevar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som går over i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vidaregåande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opplæring fullfører og får ei utdanning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dei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kan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byggja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vidare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på. </w:t>
      </w:r>
    </w:p>
    <w:p w14:paraId="567A4844" w14:textId="77777777" w:rsidR="00BD7235" w:rsidRPr="006C68B3" w:rsidRDefault="00BD7235" w:rsidP="00BD723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Nullvisjon mot mobbing på alle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skular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barnehagar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 kommunen. </w:t>
      </w:r>
    </w:p>
    <w:p w14:paraId="2C334BDF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46F26475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For å oppnå dette vil KrF arbeide for: </w:t>
      </w: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ab/>
      </w:r>
    </w:p>
    <w:p w14:paraId="5C04AA0E" w14:textId="77777777" w:rsidR="00BD7235" w:rsidRPr="006C68B3" w:rsidRDefault="00BD7235" w:rsidP="00BD7235">
      <w:pPr>
        <w:numPr>
          <w:ilvl w:val="0"/>
          <w:numId w:val="12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lastRenderedPageBreak/>
        <w:t xml:space="preserve">Syta for god ressurstilgang til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skular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,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barnehagar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SFO. </w:t>
      </w:r>
    </w:p>
    <w:p w14:paraId="39FCB4DA" w14:textId="77777777" w:rsidR="00BD7235" w:rsidRPr="006C68B3" w:rsidRDefault="00BD7235" w:rsidP="00BD7235">
      <w:pPr>
        <w:numPr>
          <w:ilvl w:val="0"/>
          <w:numId w:val="12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Kommunen må prioritere opp innsatsen mot mobbing. Det skal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vera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enkel måte for foreldre og foresatte å få kontakt med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skulen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dersom det er den minste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misstanke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om mobbing eller anna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trakasering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av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elevane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. Slike varsel må gå rett til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tops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 kommunen. </w:t>
      </w:r>
    </w:p>
    <w:p w14:paraId="2EB2D9E6" w14:textId="77777777" w:rsidR="00BD7235" w:rsidRPr="006C68B3" w:rsidRDefault="00BD7235" w:rsidP="00BD7235">
      <w:pPr>
        <w:numPr>
          <w:ilvl w:val="0"/>
          <w:numId w:val="12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Auke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kapasiteten ved Kviteseid barnehage. </w:t>
      </w:r>
    </w:p>
    <w:p w14:paraId="1E5E2A11" w14:textId="77777777" w:rsidR="00BD7235" w:rsidRPr="006C68B3" w:rsidRDefault="00BD7235" w:rsidP="00BD7235">
      <w:pPr>
        <w:numPr>
          <w:ilvl w:val="0"/>
          <w:numId w:val="12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Oppgradere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eksisterande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barnehagebygg i Kviteseid. </w:t>
      </w:r>
    </w:p>
    <w:p w14:paraId="1D809C07" w14:textId="77777777" w:rsidR="00BD7235" w:rsidRPr="006C68B3" w:rsidRDefault="00BD7235" w:rsidP="00BD7235">
      <w:pPr>
        <w:numPr>
          <w:ilvl w:val="0"/>
          <w:numId w:val="12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Betalingsfri SFO til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born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med særskilte behov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frå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5. til 7. klasse. </w:t>
      </w:r>
    </w:p>
    <w:p w14:paraId="69EE87D1" w14:textId="77777777" w:rsidR="00BD7235" w:rsidRPr="006C68B3" w:rsidRDefault="00BD7235" w:rsidP="00BD7235">
      <w:pPr>
        <w:numPr>
          <w:ilvl w:val="0"/>
          <w:numId w:val="12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Eit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varmt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måletid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to ganger i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veka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,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brømat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kvar dag. </w:t>
      </w:r>
    </w:p>
    <w:p w14:paraId="7EDD3D81" w14:textId="77777777" w:rsidR="00BD7235" w:rsidRPr="006C68B3" w:rsidRDefault="00BD7235" w:rsidP="00BD7235">
      <w:pPr>
        <w:numPr>
          <w:ilvl w:val="0"/>
          <w:numId w:val="12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Satse på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førebyggande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tiltak ved å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oppretthalde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godt samarbeid med PPT,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skulehelsetenesta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, psykisk helse og barnevernet. </w:t>
      </w:r>
    </w:p>
    <w:p w14:paraId="088D833D" w14:textId="77777777" w:rsidR="00BD7235" w:rsidRPr="006C68B3" w:rsidRDefault="00BD7235" w:rsidP="00BD7235">
      <w:pPr>
        <w:numPr>
          <w:ilvl w:val="0"/>
          <w:numId w:val="12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Arbeide for gode uteområde på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skular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barnehagar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, som innbyr til fysisk aktivitet. </w:t>
      </w:r>
    </w:p>
    <w:p w14:paraId="37F07AED" w14:textId="77777777" w:rsidR="00BD7235" w:rsidRPr="006C68B3" w:rsidRDefault="00BD7235" w:rsidP="00BD7235">
      <w:pPr>
        <w:numPr>
          <w:ilvl w:val="0"/>
          <w:numId w:val="12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SFO-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tilbodet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skal til ei kvar tid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tilfredstilla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dei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krav som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gjeld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 høve til bemanning og storleik på areal. </w:t>
      </w:r>
    </w:p>
    <w:p w14:paraId="1FA89FAE" w14:textId="77777777" w:rsidR="00BD7235" w:rsidRPr="006C68B3" w:rsidRDefault="00BD7235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230297ED" w14:textId="77777777" w:rsidR="00BD7235" w:rsidRPr="00BD7235" w:rsidRDefault="00BD7235" w:rsidP="00BD7235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BD7235"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  <w:t>Kultur </w:t>
      </w:r>
    </w:p>
    <w:p w14:paraId="358B1E0A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Kultur har eigenverdi. Den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medverkar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til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auka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livskvalitet og god folkehelse, og gjev oss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noko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å leva for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ikkje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bare leva av. KrF er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oppteken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av å ta vare på den kristne og nasjonale kulturarven og samtidig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gje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rom for nye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impulsar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350C2F4A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2F7EF291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Frivillige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organisasjonar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representerer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mangfaldet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 kommunen, og er viktige for å skapa gode lokalsamfunn. Dei frivillige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organisasjonane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dannar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fellesskap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samhald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på tvers av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generasjonar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samfunnslag,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bidreg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til å skapa viktige treffpunkt. </w:t>
      </w:r>
    </w:p>
    <w:p w14:paraId="342C5F7F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2558552B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KrF sitt mål er: </w:t>
      </w:r>
    </w:p>
    <w:p w14:paraId="48C817C8" w14:textId="77777777" w:rsidR="00BD7235" w:rsidRPr="006C68B3" w:rsidRDefault="00BD7235" w:rsidP="00BD7235">
      <w:pPr>
        <w:numPr>
          <w:ilvl w:val="0"/>
          <w:numId w:val="13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Gje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det frie og sjølvstendige lag- og organisasjonsarbeidet god støtte, med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særleg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vekt på barne- og ungdomsarbeid. </w:t>
      </w:r>
    </w:p>
    <w:p w14:paraId="3F45203C" w14:textId="77777777" w:rsidR="00BD7235" w:rsidRPr="006C68B3" w:rsidRDefault="00BD7235" w:rsidP="00BD7235">
      <w:pPr>
        <w:numPr>
          <w:ilvl w:val="0"/>
          <w:numId w:val="13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Styrkja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integrering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fleirkulturell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samhandling. </w:t>
      </w:r>
    </w:p>
    <w:p w14:paraId="59F269B3" w14:textId="77777777" w:rsidR="00BD7235" w:rsidRPr="006C68B3" w:rsidRDefault="00BD7235" w:rsidP="00BD7235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Styrkja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Kulturskulen. </w:t>
      </w:r>
    </w:p>
    <w:p w14:paraId="43CDD1F1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49FBE331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For å oppnå dette vil KrF arbeida for: </w:t>
      </w:r>
    </w:p>
    <w:p w14:paraId="5F47A411" w14:textId="77777777" w:rsidR="00BD7235" w:rsidRPr="006C68B3" w:rsidRDefault="00BD7235" w:rsidP="00BD7235">
      <w:pPr>
        <w:numPr>
          <w:ilvl w:val="0"/>
          <w:numId w:val="14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Auka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satsinga på Kulturskulen. </w:t>
      </w:r>
    </w:p>
    <w:p w14:paraId="5A6E1523" w14:textId="77777777" w:rsidR="00BD7235" w:rsidRPr="006C68B3" w:rsidRDefault="00BD7235" w:rsidP="00BD7235">
      <w:pPr>
        <w:numPr>
          <w:ilvl w:val="0"/>
          <w:numId w:val="14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Gje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Kyrkja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andre kristne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menighetar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gode rammevilkår. </w:t>
      </w:r>
    </w:p>
    <w:p w14:paraId="4C2DCE4F" w14:textId="77777777" w:rsidR="00BD7235" w:rsidRPr="006C68B3" w:rsidRDefault="00BD7235" w:rsidP="00BD7235">
      <w:pPr>
        <w:numPr>
          <w:ilvl w:val="0"/>
          <w:numId w:val="14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Gje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gode rammevilkår for Frivilligsentralen. </w:t>
      </w:r>
    </w:p>
    <w:p w14:paraId="14508A70" w14:textId="77777777" w:rsidR="00BD7235" w:rsidRPr="006C68B3" w:rsidRDefault="00BD7235" w:rsidP="00BD7235">
      <w:pPr>
        <w:numPr>
          <w:ilvl w:val="0"/>
          <w:numId w:val="14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Gje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støtte til arbeid med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fleirkulturell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samhandling. </w:t>
      </w:r>
    </w:p>
    <w:p w14:paraId="70DBA714" w14:textId="77777777" w:rsidR="00BD7235" w:rsidRPr="006C68B3" w:rsidRDefault="00BD7235" w:rsidP="00BD7235">
      <w:pPr>
        <w:numPr>
          <w:ilvl w:val="0"/>
          <w:numId w:val="14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Leggja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til rette for gode og varierte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tilbod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innan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idrett og friluftsliv, inkludert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turstiar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35A5938A" w14:textId="77777777" w:rsidR="00BD7235" w:rsidRPr="006C68B3" w:rsidRDefault="00BD7235" w:rsidP="00BD7235">
      <w:pPr>
        <w:numPr>
          <w:ilvl w:val="0"/>
          <w:numId w:val="14"/>
        </w:numPr>
        <w:spacing w:after="49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Verna om kulturminna </w:t>
      </w:r>
    </w:p>
    <w:p w14:paraId="2C19F6EA" w14:textId="77777777" w:rsidR="00BD7235" w:rsidRPr="006C68B3" w:rsidRDefault="00BD7235" w:rsidP="00BD7235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Arbeida for gode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støtteordningar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til </w:t>
      </w:r>
      <w:proofErr w:type="gram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felles  forsamlingshus</w:t>
      </w:r>
      <w:proofErr w:type="gram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/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møteplassar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dei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ulike bygdene.</w:t>
      </w:r>
    </w:p>
    <w:p w14:paraId="7B224A6B" w14:textId="77777777" w:rsidR="00BD7235" w:rsidRPr="006C68B3" w:rsidRDefault="00BD7235" w:rsidP="00BD7235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Arbeide for at fritidskortet blir innført i </w:t>
      </w:r>
      <w:proofErr w:type="spellStart"/>
      <w:proofErr w:type="gram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kommunen.Då</w:t>
      </w:r>
      <w:proofErr w:type="spellEnd"/>
      <w:proofErr w:type="gram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vil barn og unge kunne få delta på fritidsaktiviteter uten at økonomi skal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vera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eit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hinder. Gjeld kulturskulen, fotball osb.</w:t>
      </w:r>
    </w:p>
    <w:p w14:paraId="6D8DDBC9" w14:textId="77777777" w:rsidR="00BD7235" w:rsidRPr="006C68B3" w:rsidRDefault="00BD7235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2EB03CC5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490A2BB3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4B6D1A3C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5B413F3B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7DAE4B14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7635A407" w14:textId="712398EA" w:rsidR="00BD7235" w:rsidRDefault="00BD7235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  <w:r w:rsidRPr="00BD7235"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  <w:t>Helse og Omsorg </w:t>
      </w:r>
    </w:p>
    <w:p w14:paraId="21E33D9E" w14:textId="77777777" w:rsidR="006C68B3" w:rsidRPr="00BD7235" w:rsidRDefault="006C68B3" w:rsidP="00BD7235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02E2A40C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God helse er viktig for oss alle. Ei helse-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omsorgsteneste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som kan hjelpe når det er behov for det, er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difor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heilt sentralt for Kviteseid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KrF.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Dette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gjeld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for alle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fasar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 livet. For å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oppretthalda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styrkja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ei god folkehelse er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førebygging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viktig. </w:t>
      </w:r>
    </w:p>
    <w:p w14:paraId="4BBC0B71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080FD8E8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lastRenderedPageBreak/>
        <w:t>KrF sitt mål er; </w:t>
      </w:r>
    </w:p>
    <w:p w14:paraId="6300E125" w14:textId="77777777" w:rsidR="00BD7235" w:rsidRPr="006C68B3" w:rsidRDefault="00BD7235" w:rsidP="00BD7235">
      <w:pPr>
        <w:numPr>
          <w:ilvl w:val="0"/>
          <w:numId w:val="15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Innbyggjarane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er trygge på at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dei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får den hjelpa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dei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treng. </w:t>
      </w:r>
    </w:p>
    <w:p w14:paraId="33CA305E" w14:textId="77777777" w:rsidR="00BD7235" w:rsidRPr="006C68B3" w:rsidRDefault="00BD7235" w:rsidP="00BD7235">
      <w:pPr>
        <w:numPr>
          <w:ilvl w:val="0"/>
          <w:numId w:val="15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Oppretthalda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god folkehelse gjennom satsing på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helseførebyggjande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tiltak og psykisk helse. </w:t>
      </w:r>
    </w:p>
    <w:p w14:paraId="6EAE5D83" w14:textId="77777777" w:rsidR="00BD7235" w:rsidRPr="006C68B3" w:rsidRDefault="00BD7235" w:rsidP="00BD7235">
      <w:pPr>
        <w:numPr>
          <w:ilvl w:val="0"/>
          <w:numId w:val="15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Høg kvalitet og kompetanse i alle ledd. </w:t>
      </w:r>
    </w:p>
    <w:p w14:paraId="324662DA" w14:textId="77777777" w:rsidR="00BD7235" w:rsidRPr="006C68B3" w:rsidRDefault="00BD7235" w:rsidP="00BD7235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Vere med å bidra til meiningsfulle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aktivitetar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for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innbyggjarar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som fell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utanfor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det ordinære arbeidslivet. </w:t>
      </w:r>
    </w:p>
    <w:p w14:paraId="514B0D33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47464CB9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For å oppnå dette vil KrF arbeide for: </w:t>
      </w:r>
    </w:p>
    <w:p w14:paraId="6EFA1DF6" w14:textId="77777777" w:rsidR="00BD7235" w:rsidRPr="006C68B3" w:rsidRDefault="00BD7235" w:rsidP="00BD7235">
      <w:pPr>
        <w:numPr>
          <w:ilvl w:val="0"/>
          <w:numId w:val="16"/>
        </w:numPr>
        <w:spacing w:after="52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Å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prioritera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førebyggande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arbeid på alle nivå og for alle aldersgrupper. </w:t>
      </w:r>
    </w:p>
    <w:p w14:paraId="0C5C4E85" w14:textId="77777777" w:rsidR="00BD7235" w:rsidRPr="006C68B3" w:rsidRDefault="00BD7235" w:rsidP="00BD7235">
      <w:pPr>
        <w:numPr>
          <w:ilvl w:val="0"/>
          <w:numId w:val="16"/>
        </w:numPr>
        <w:spacing w:after="52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Å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prioritera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arbeid for psykisk helse i alle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aldrar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, og særskilt blant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born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unge. Ei god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skulehelseteneste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er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difor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viktig i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førebyggingsarbeidet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4C3D0A60" w14:textId="77777777" w:rsidR="00BD7235" w:rsidRPr="006C68B3" w:rsidRDefault="00BD7235" w:rsidP="00BD7235">
      <w:pPr>
        <w:numPr>
          <w:ilvl w:val="0"/>
          <w:numId w:val="16"/>
        </w:numPr>
        <w:spacing w:after="52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Gode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heimetenester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, slik at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dei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som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ynskjer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det kan bu lengst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mogleg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heime. </w:t>
      </w:r>
    </w:p>
    <w:p w14:paraId="5CC3D858" w14:textId="77777777" w:rsidR="00BD7235" w:rsidRPr="006C68B3" w:rsidRDefault="00BD7235" w:rsidP="00BD7235">
      <w:pPr>
        <w:numPr>
          <w:ilvl w:val="0"/>
          <w:numId w:val="16"/>
        </w:numPr>
        <w:spacing w:after="52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Auke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talet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på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tilgjenglege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plassar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på KOS til 35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stk</w:t>
      </w:r>
      <w:proofErr w:type="spellEnd"/>
    </w:p>
    <w:p w14:paraId="604F8F25" w14:textId="77777777" w:rsidR="00BD7235" w:rsidRPr="006C68B3" w:rsidRDefault="00BD7235" w:rsidP="00BD7235">
      <w:pPr>
        <w:numPr>
          <w:ilvl w:val="0"/>
          <w:numId w:val="16"/>
        </w:numPr>
        <w:spacing w:after="52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restriktiv alkoholpolitikk der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dei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sosiale og helsemessige sidene ved alkohol også vert vurdert. Alkoholpolitikk er først og fremst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eit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område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innan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helse og omsorg,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ikkje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næringspolitikk. </w:t>
      </w:r>
    </w:p>
    <w:p w14:paraId="67335CD9" w14:textId="77777777" w:rsidR="00BD7235" w:rsidRPr="006C68B3" w:rsidRDefault="00BD7235" w:rsidP="00BD7235">
      <w:pPr>
        <w:numPr>
          <w:ilvl w:val="0"/>
          <w:numId w:val="16"/>
        </w:numPr>
        <w:spacing w:after="52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Støtta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haldningsskapande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arbeid og tiltak mot rus. </w:t>
      </w:r>
    </w:p>
    <w:p w14:paraId="387DEBF1" w14:textId="77777777" w:rsidR="00BD7235" w:rsidRPr="006C68B3" w:rsidRDefault="00BD7235" w:rsidP="00BD7235">
      <w:pPr>
        <w:numPr>
          <w:ilvl w:val="0"/>
          <w:numId w:val="16"/>
        </w:numPr>
        <w:spacing w:after="52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Tilbod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om rusbehandling i både private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offentlege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institusjonar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51D140BC" w14:textId="77777777" w:rsidR="00BD7235" w:rsidRPr="006C68B3" w:rsidRDefault="00BD7235" w:rsidP="00BD7235">
      <w:pPr>
        <w:numPr>
          <w:ilvl w:val="0"/>
          <w:numId w:val="16"/>
        </w:numPr>
        <w:spacing w:after="52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Sikra god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tannhelseteneste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 kommunen, </w:t>
      </w:r>
    </w:p>
    <w:p w14:paraId="63AD5160" w14:textId="77777777" w:rsidR="00BD7235" w:rsidRPr="006C68B3" w:rsidRDefault="00BD7235" w:rsidP="00BD7235">
      <w:pPr>
        <w:numPr>
          <w:ilvl w:val="0"/>
          <w:numId w:val="16"/>
        </w:numPr>
        <w:spacing w:after="52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Sikre god legedekning, og jobbe for stabile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fastlegar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0B17AAFE" w14:textId="77777777" w:rsidR="00BD7235" w:rsidRPr="006C68B3" w:rsidRDefault="00BD7235" w:rsidP="00BD7235">
      <w:pPr>
        <w:numPr>
          <w:ilvl w:val="0"/>
          <w:numId w:val="16"/>
        </w:numPr>
        <w:spacing w:after="52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Sikra god legevaktsordning i kommunen i nært samarbeid med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nabokommunane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</w:t>
      </w:r>
    </w:p>
    <w:p w14:paraId="260780F5" w14:textId="77777777" w:rsidR="00BD7235" w:rsidRPr="006C68B3" w:rsidRDefault="00BD7235" w:rsidP="00BD7235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Sikra god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jordmorordning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 kommunen gjennom samarbeid med andre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vest-telemark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kommunar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</w:t>
      </w:r>
    </w:p>
    <w:p w14:paraId="08EAF0B4" w14:textId="77777777" w:rsidR="00BD7235" w:rsidRPr="006C68B3" w:rsidRDefault="00BD7235" w:rsidP="00BD7235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Sikre gode tilrettelagte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arbeidsplassar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gjennom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Kvito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ol.</w:t>
      </w:r>
    </w:p>
    <w:p w14:paraId="3820D79F" w14:textId="77777777" w:rsidR="00BD7235" w:rsidRPr="00BD7235" w:rsidRDefault="00BD7235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45782F20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65496815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5EFCCB5F" w14:textId="2EB4B325" w:rsidR="00BD7235" w:rsidRDefault="00BD7235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  <w:r w:rsidRPr="00BD7235"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  <w:t>Arealforvaltning </w:t>
      </w:r>
    </w:p>
    <w:p w14:paraId="23BC8F88" w14:textId="77777777" w:rsidR="006C68B3" w:rsidRPr="00BD7235" w:rsidRDefault="006C68B3" w:rsidP="00BD7235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2312E8D6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Kviteseid kommune er rik på areal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naturressursar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277B0DBF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Desse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må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forvaltast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til beste for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noverande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komande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generasjonar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36CB0E1C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26E92B14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KrF sitt mål er: </w:t>
      </w:r>
    </w:p>
    <w:p w14:paraId="5A266F1D" w14:textId="77777777" w:rsidR="00BD7235" w:rsidRPr="006C68B3" w:rsidRDefault="00BD7235" w:rsidP="00BD7235">
      <w:pPr>
        <w:numPr>
          <w:ilvl w:val="0"/>
          <w:numId w:val="17"/>
        </w:numPr>
        <w:spacing w:after="34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Ei langsiktig arealplanlegging bl.a. i ny kommuneplan, der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innspel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frå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grunneigerar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også skal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lyttast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til. </w:t>
      </w:r>
    </w:p>
    <w:p w14:paraId="0F818501" w14:textId="77777777" w:rsidR="00BD7235" w:rsidRPr="006C68B3" w:rsidRDefault="00BD7235" w:rsidP="00BD7235">
      <w:pPr>
        <w:numPr>
          <w:ilvl w:val="0"/>
          <w:numId w:val="17"/>
        </w:numPr>
        <w:spacing w:after="34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At planarbeidet skal ta omsyn til miljø, natur og jordvern på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balansert måte. </w:t>
      </w:r>
    </w:p>
    <w:p w14:paraId="76D82631" w14:textId="77777777" w:rsidR="00BD7235" w:rsidRPr="006C68B3" w:rsidRDefault="00BD7235" w:rsidP="00BD7235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Ta omsyn til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born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unge sine behov. </w:t>
      </w:r>
    </w:p>
    <w:p w14:paraId="5D3E13CB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318A4576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For å oppnå dette vil KrF arbeida for: </w:t>
      </w:r>
    </w:p>
    <w:p w14:paraId="20979D3B" w14:textId="77777777" w:rsidR="00BD7235" w:rsidRPr="006C68B3" w:rsidRDefault="00BD7235" w:rsidP="00BD7235">
      <w:pPr>
        <w:numPr>
          <w:ilvl w:val="0"/>
          <w:numId w:val="18"/>
        </w:numPr>
        <w:spacing w:after="35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At det til ei kvar tid er nok attraktive bustadtomter og næringsareal. </w:t>
      </w:r>
    </w:p>
    <w:p w14:paraId="7377A058" w14:textId="77777777" w:rsidR="00BD7235" w:rsidRPr="006C68B3" w:rsidRDefault="00BD7235" w:rsidP="00BD7235">
      <w:pPr>
        <w:numPr>
          <w:ilvl w:val="0"/>
          <w:numId w:val="18"/>
        </w:numPr>
        <w:spacing w:after="35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At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spreidd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bustadbygging framleis skal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vere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mogleg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4F4F4DD9" w14:textId="77777777" w:rsidR="00BD7235" w:rsidRPr="006C68B3" w:rsidRDefault="00BD7235" w:rsidP="00BD7235">
      <w:pPr>
        <w:numPr>
          <w:ilvl w:val="0"/>
          <w:numId w:val="18"/>
        </w:numPr>
        <w:spacing w:after="35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Rett og rask sakshandsaming i kommunen, særskilt i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byggjesaker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306A5DAB" w14:textId="77777777" w:rsidR="00BD7235" w:rsidRPr="006C68B3" w:rsidRDefault="00BD7235" w:rsidP="00BD7235">
      <w:pPr>
        <w:numPr>
          <w:ilvl w:val="0"/>
          <w:numId w:val="18"/>
        </w:numPr>
        <w:spacing w:after="35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Innføring av «funksjonell strandsone» i ny kommuneplan, og elles ta vare på strandsona for allmenn ferdsel og god estetikk. </w:t>
      </w:r>
    </w:p>
    <w:p w14:paraId="7B9828CF" w14:textId="77777777" w:rsidR="00BD7235" w:rsidRPr="006C68B3" w:rsidRDefault="00BD7235" w:rsidP="00BD7235">
      <w:pPr>
        <w:numPr>
          <w:ilvl w:val="0"/>
          <w:numId w:val="18"/>
        </w:numPr>
        <w:spacing w:after="35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At landbruksarealet vert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auka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gjennom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tilskot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til nydyrking. </w:t>
      </w:r>
    </w:p>
    <w:p w14:paraId="1762762D" w14:textId="77777777" w:rsidR="00BD7235" w:rsidRPr="006C68B3" w:rsidRDefault="00BD7235" w:rsidP="00BD7235">
      <w:pPr>
        <w:numPr>
          <w:ilvl w:val="0"/>
          <w:numId w:val="18"/>
        </w:numPr>
        <w:spacing w:after="35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Sikre beskatning av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kraftressursane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til beste for lokalsamfunnet. </w:t>
      </w:r>
    </w:p>
    <w:p w14:paraId="375C6242" w14:textId="77777777" w:rsidR="00BD7235" w:rsidRPr="006C68B3" w:rsidRDefault="00BD7235" w:rsidP="00BD7235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At omsyn til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born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unge sine behov vert vurdert i alle saker der det er aktuelt </w:t>
      </w:r>
    </w:p>
    <w:p w14:paraId="6E324382" w14:textId="77777777" w:rsidR="00BD7235" w:rsidRPr="006C68B3" w:rsidRDefault="00BD7235" w:rsidP="00BD7235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Grøne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lunger sentrumsnært er viktig for trivsel</w:t>
      </w:r>
    </w:p>
    <w:p w14:paraId="1954C1A6" w14:textId="77777777" w:rsidR="00BD7235" w:rsidRPr="00BD7235" w:rsidRDefault="00BD7235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1DB4FDBE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4E1597EB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04E497C9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1AD23BA9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6ADFEB60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0F6B9FFC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2C9656D8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55C01B86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26FB7FCF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6395B4AD" w14:textId="45ECC2D7" w:rsidR="00BD7235" w:rsidRDefault="00BD7235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  <w:r w:rsidRPr="00BD7235"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  <w:t>Klima og Miljø </w:t>
      </w:r>
    </w:p>
    <w:p w14:paraId="02A61599" w14:textId="77777777" w:rsidR="006C68B3" w:rsidRPr="00BD7235" w:rsidRDefault="006C68B3" w:rsidP="00BD7235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0141339B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Kviteseid Kommune er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del av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større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samanheng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eit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lite samfunn i verda. Det er likevel viktig å sjå til at vi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tek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vår del av ansvaret for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klimautfordringane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verda står overfor. </w:t>
      </w:r>
    </w:p>
    <w:p w14:paraId="3D658438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7A8E3A0C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KrF sitt mål er: </w:t>
      </w:r>
    </w:p>
    <w:p w14:paraId="3D55E4A2" w14:textId="77777777" w:rsidR="00BD7235" w:rsidRPr="006C68B3" w:rsidRDefault="00BD7235" w:rsidP="00BD7235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Ei langsiktig klimasatsing der konkrete miljøtiltak vert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teke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med i planar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investeringar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2330E183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25481D15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For å oppnå dette vil KrF arbeida for: </w:t>
      </w:r>
    </w:p>
    <w:p w14:paraId="5A9074D6" w14:textId="77777777" w:rsidR="00BD7235" w:rsidRPr="006C68B3" w:rsidRDefault="00BD7235" w:rsidP="00BD7235">
      <w:pPr>
        <w:numPr>
          <w:ilvl w:val="0"/>
          <w:numId w:val="20"/>
        </w:numPr>
        <w:spacing w:after="34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At alle nye kommunale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køyretøy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(person-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varebilar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) bør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vera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nullutsleppskøyretøy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72DF1725" w14:textId="77777777" w:rsidR="00BD7235" w:rsidRPr="006C68B3" w:rsidRDefault="00BD7235" w:rsidP="00BD7235">
      <w:pPr>
        <w:numPr>
          <w:ilvl w:val="0"/>
          <w:numId w:val="20"/>
        </w:numPr>
        <w:spacing w:after="34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At alle nye kommunale bygg skal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vera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lav- eller plussenergibygg. </w:t>
      </w:r>
    </w:p>
    <w:p w14:paraId="7387EBBC" w14:textId="77777777" w:rsidR="00BD7235" w:rsidRPr="006C68B3" w:rsidRDefault="00BD7235" w:rsidP="00BD7235">
      <w:pPr>
        <w:numPr>
          <w:ilvl w:val="0"/>
          <w:numId w:val="20"/>
        </w:numPr>
        <w:spacing w:after="34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legge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tilrette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for solenergi på kommunale areal.</w:t>
      </w:r>
    </w:p>
    <w:p w14:paraId="406B90E5" w14:textId="77777777" w:rsidR="00BD7235" w:rsidRPr="006C68B3" w:rsidRDefault="00BD7235" w:rsidP="00BD7235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Leggja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til rette for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fleire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ladestasjonar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for el-</w:t>
      </w:r>
      <w:proofErr w:type="spellStart"/>
      <w:proofErr w:type="gram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bilar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,</w:t>
      </w:r>
      <w:proofErr w:type="gram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Morgedal og Vrådal</w:t>
      </w:r>
    </w:p>
    <w:p w14:paraId="79A275EF" w14:textId="77777777" w:rsidR="00BD7235" w:rsidRPr="006C68B3" w:rsidRDefault="00BD7235" w:rsidP="00BD723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1DC39A61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2CEA4C44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4CD2196A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4C6FD9EB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1C7EF2A3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2171F1B3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0769C60A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2CA190E2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2889A7BF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2D5663EF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71AA4C0C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4E966E51" w14:textId="77777777" w:rsidR="006C68B3" w:rsidRDefault="006C68B3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</w:p>
    <w:p w14:paraId="68933C5F" w14:textId="2D34686A" w:rsidR="00BD7235" w:rsidRDefault="00BD7235" w:rsidP="00BD7235">
      <w:pPr>
        <w:spacing w:before="240" w:after="0" w:line="240" w:lineRule="auto"/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</w:pPr>
      <w:r w:rsidRPr="00BD7235">
        <w:rPr>
          <w:rFonts w:ascii="Arial" w:eastAsia="Times New Roman" w:hAnsi="Arial" w:cs="Arial"/>
          <w:color w:val="2F5496"/>
          <w:kern w:val="0"/>
          <w:sz w:val="32"/>
          <w:szCs w:val="32"/>
          <w:lang w:eastAsia="nb-NO"/>
          <w14:ligatures w14:val="none"/>
        </w:rPr>
        <w:t>Kommunal Personalpolitikk </w:t>
      </w:r>
    </w:p>
    <w:p w14:paraId="00418FE7" w14:textId="77777777" w:rsidR="006C68B3" w:rsidRPr="006C68B3" w:rsidRDefault="006C68B3" w:rsidP="00BD7235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737FEDBD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Kommunen skal gi best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mogleg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tenester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til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innbyggjarane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sine. Til å utføra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desse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tenestene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, er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dei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tilsette den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viktigaste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ressursen kommunen rår over. </w:t>
      </w:r>
    </w:p>
    <w:p w14:paraId="0DD054B7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0C4E9712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Målet er trygge og motiverte tilsette som gjev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innbyggjarane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rett og god bistand og hjelp. </w:t>
      </w:r>
    </w:p>
    <w:p w14:paraId="3E0655EC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141B040C" w14:textId="77777777" w:rsidR="00BD7235" w:rsidRPr="006C68B3" w:rsidRDefault="00BD7235" w:rsidP="00BD72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For å oppnå dette vil Krf arbeide for: </w:t>
      </w:r>
    </w:p>
    <w:p w14:paraId="6B76F482" w14:textId="77777777" w:rsidR="00BD7235" w:rsidRPr="006C68B3" w:rsidRDefault="00BD7235" w:rsidP="00BD7235">
      <w:pPr>
        <w:numPr>
          <w:ilvl w:val="0"/>
          <w:numId w:val="21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Respekt for,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oppfylgjing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av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gjeldande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regelverk for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arbeidstakarar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4D8F0940" w14:textId="77777777" w:rsidR="00BD7235" w:rsidRPr="006C68B3" w:rsidRDefault="00BD7235" w:rsidP="00BD7235">
      <w:pPr>
        <w:numPr>
          <w:ilvl w:val="0"/>
          <w:numId w:val="21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Fagleg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styrking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personleg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utvikling. (kurs og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liknande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.) </w:t>
      </w:r>
    </w:p>
    <w:p w14:paraId="0362B6FE" w14:textId="77777777" w:rsidR="00BD7235" w:rsidRPr="006C68B3" w:rsidRDefault="00BD7235" w:rsidP="00BD7235">
      <w:pPr>
        <w:numPr>
          <w:ilvl w:val="0"/>
          <w:numId w:val="21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Ekstra fokus på </w:t>
      </w:r>
      <w:proofErr w:type="gram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tilsette</w:t>
      </w:r>
      <w:proofErr w:type="gram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ved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omstillingar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7D12E079" w14:textId="77777777" w:rsidR="00BD7235" w:rsidRPr="006C68B3" w:rsidRDefault="00BD7235" w:rsidP="00BD7235">
      <w:pPr>
        <w:numPr>
          <w:ilvl w:val="0"/>
          <w:numId w:val="21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At kommunen opptrer som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ein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forståelsefull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arbeidsgjevar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. Dersom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nokon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vil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auke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eller redusere stillingsprosenten sin, skal kommunen tilrettelegge for det.</w:t>
      </w:r>
    </w:p>
    <w:p w14:paraId="583A769F" w14:textId="77777777" w:rsidR="00BD7235" w:rsidRPr="006C68B3" w:rsidRDefault="00BD7235" w:rsidP="00BD7235">
      <w:pPr>
        <w:numPr>
          <w:ilvl w:val="0"/>
          <w:numId w:val="21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Midlertidige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tilsettingar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over lang tid bør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unngåast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</w:t>
      </w:r>
    </w:p>
    <w:p w14:paraId="55E5848E" w14:textId="77777777" w:rsidR="00BD7235" w:rsidRPr="006C68B3" w:rsidRDefault="00BD7235" w:rsidP="00BD7235">
      <w:pPr>
        <w:numPr>
          <w:ilvl w:val="0"/>
          <w:numId w:val="21"/>
        </w:numPr>
        <w:spacing w:after="51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Gode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velferdsordningar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 </w:t>
      </w:r>
    </w:p>
    <w:p w14:paraId="611B30C6" w14:textId="77777777" w:rsidR="00BD7235" w:rsidRPr="006C68B3" w:rsidRDefault="00BD7235" w:rsidP="00BD723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Opprette varig tilrettelagde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arbeidsplassar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i kommunal regi, blant anna gjennom samarbeid med </w:t>
      </w:r>
      <w:proofErr w:type="spellStart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Kvito</w:t>
      </w:r>
      <w:proofErr w:type="spellEnd"/>
      <w:r w:rsidRPr="006C68B3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.</w:t>
      </w:r>
    </w:p>
    <w:p w14:paraId="6B2AF910" w14:textId="77777777" w:rsidR="00287D9E" w:rsidRDefault="00287D9E"/>
    <w:sectPr w:rsidR="00287D9E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536A" w14:textId="77777777" w:rsidR="009B08D8" w:rsidRDefault="009B08D8" w:rsidP="00BD7235">
      <w:pPr>
        <w:spacing w:after="0" w:line="240" w:lineRule="auto"/>
      </w:pPr>
      <w:r>
        <w:separator/>
      </w:r>
    </w:p>
  </w:endnote>
  <w:endnote w:type="continuationSeparator" w:id="0">
    <w:p w14:paraId="0EC8C049" w14:textId="77777777" w:rsidR="009B08D8" w:rsidRDefault="009B08D8" w:rsidP="00BD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2545" w14:textId="77777777" w:rsidR="009B08D8" w:rsidRDefault="009B08D8" w:rsidP="00BD7235">
      <w:pPr>
        <w:spacing w:after="0" w:line="240" w:lineRule="auto"/>
      </w:pPr>
      <w:r>
        <w:separator/>
      </w:r>
    </w:p>
  </w:footnote>
  <w:footnote w:type="continuationSeparator" w:id="0">
    <w:p w14:paraId="2639B6D2" w14:textId="77777777" w:rsidR="009B08D8" w:rsidRDefault="009B08D8" w:rsidP="00BD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231728"/>
      <w:docPartObj>
        <w:docPartGallery w:val="Page Numbers (Top of Page)"/>
        <w:docPartUnique/>
      </w:docPartObj>
    </w:sdtPr>
    <w:sdtEndPr/>
    <w:sdtContent>
      <w:p w14:paraId="22F0DB24" w14:textId="77777777" w:rsidR="00BD7235" w:rsidRDefault="00BD7235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13C2D5" w14:textId="77777777" w:rsidR="00BD7235" w:rsidRDefault="00BD72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9D0"/>
    <w:multiLevelType w:val="multilevel"/>
    <w:tmpl w:val="93D0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F73CB"/>
    <w:multiLevelType w:val="multilevel"/>
    <w:tmpl w:val="2A5C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12710"/>
    <w:multiLevelType w:val="multilevel"/>
    <w:tmpl w:val="B77E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21932"/>
    <w:multiLevelType w:val="multilevel"/>
    <w:tmpl w:val="AFB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90F3E"/>
    <w:multiLevelType w:val="multilevel"/>
    <w:tmpl w:val="C13E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76787"/>
    <w:multiLevelType w:val="multilevel"/>
    <w:tmpl w:val="C152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E3E36"/>
    <w:multiLevelType w:val="multilevel"/>
    <w:tmpl w:val="AB34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A5B80"/>
    <w:multiLevelType w:val="multilevel"/>
    <w:tmpl w:val="17E2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060BD"/>
    <w:multiLevelType w:val="multilevel"/>
    <w:tmpl w:val="E274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55BA1"/>
    <w:multiLevelType w:val="multilevel"/>
    <w:tmpl w:val="E2F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73730"/>
    <w:multiLevelType w:val="multilevel"/>
    <w:tmpl w:val="E52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B46667"/>
    <w:multiLevelType w:val="multilevel"/>
    <w:tmpl w:val="AA7A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6D7378"/>
    <w:multiLevelType w:val="multilevel"/>
    <w:tmpl w:val="387E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973C0"/>
    <w:multiLevelType w:val="multilevel"/>
    <w:tmpl w:val="BD8C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DA7E3A"/>
    <w:multiLevelType w:val="multilevel"/>
    <w:tmpl w:val="B520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4711BC"/>
    <w:multiLevelType w:val="multilevel"/>
    <w:tmpl w:val="122A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11716"/>
    <w:multiLevelType w:val="multilevel"/>
    <w:tmpl w:val="9DA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AD4CDB"/>
    <w:multiLevelType w:val="multilevel"/>
    <w:tmpl w:val="4EEC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127AC4"/>
    <w:multiLevelType w:val="multilevel"/>
    <w:tmpl w:val="054E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3110B0"/>
    <w:multiLevelType w:val="multilevel"/>
    <w:tmpl w:val="D10A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B15E9C"/>
    <w:multiLevelType w:val="multilevel"/>
    <w:tmpl w:val="A230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4067337">
    <w:abstractNumId w:val="9"/>
  </w:num>
  <w:num w:numId="2" w16cid:durableId="1989091882">
    <w:abstractNumId w:val="3"/>
  </w:num>
  <w:num w:numId="3" w16cid:durableId="1497575841">
    <w:abstractNumId w:val="19"/>
  </w:num>
  <w:num w:numId="4" w16cid:durableId="445395756">
    <w:abstractNumId w:val="4"/>
  </w:num>
  <w:num w:numId="5" w16cid:durableId="1345598212">
    <w:abstractNumId w:val="0"/>
  </w:num>
  <w:num w:numId="6" w16cid:durableId="1861625706">
    <w:abstractNumId w:val="18"/>
  </w:num>
  <w:num w:numId="7" w16cid:durableId="1170949340">
    <w:abstractNumId w:val="5"/>
  </w:num>
  <w:num w:numId="8" w16cid:durableId="1986423119">
    <w:abstractNumId w:val="8"/>
  </w:num>
  <w:num w:numId="9" w16cid:durableId="1211764206">
    <w:abstractNumId w:val="16"/>
  </w:num>
  <w:num w:numId="10" w16cid:durableId="293633911">
    <w:abstractNumId w:val="7"/>
  </w:num>
  <w:num w:numId="11" w16cid:durableId="1223447728">
    <w:abstractNumId w:val="20"/>
  </w:num>
  <w:num w:numId="12" w16cid:durableId="568812957">
    <w:abstractNumId w:val="1"/>
  </w:num>
  <w:num w:numId="13" w16cid:durableId="307058546">
    <w:abstractNumId w:val="6"/>
  </w:num>
  <w:num w:numId="14" w16cid:durableId="1836843512">
    <w:abstractNumId w:val="17"/>
  </w:num>
  <w:num w:numId="15" w16cid:durableId="1207330248">
    <w:abstractNumId w:val="12"/>
  </w:num>
  <w:num w:numId="16" w16cid:durableId="1767996660">
    <w:abstractNumId w:val="11"/>
  </w:num>
  <w:num w:numId="17" w16cid:durableId="1751193783">
    <w:abstractNumId w:val="13"/>
  </w:num>
  <w:num w:numId="18" w16cid:durableId="1827432356">
    <w:abstractNumId w:val="15"/>
  </w:num>
  <w:num w:numId="19" w16cid:durableId="1320765105">
    <w:abstractNumId w:val="2"/>
  </w:num>
  <w:num w:numId="20" w16cid:durableId="1129667134">
    <w:abstractNumId w:val="14"/>
  </w:num>
  <w:num w:numId="21" w16cid:durableId="12606821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35"/>
    <w:rsid w:val="002857B2"/>
    <w:rsid w:val="00287D9E"/>
    <w:rsid w:val="0040401E"/>
    <w:rsid w:val="005C786E"/>
    <w:rsid w:val="006C68B3"/>
    <w:rsid w:val="009B08D8"/>
    <w:rsid w:val="00B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75F2"/>
  <w15:chartTrackingRefBased/>
  <w15:docId w15:val="{DC207416-CE6E-4E96-95CF-B25CD37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BD7235"/>
    <w:rPr>
      <w:color w:val="0000FF"/>
      <w:u w:val="single"/>
    </w:rPr>
  </w:style>
  <w:style w:type="character" w:customStyle="1" w:styleId="apple-tab-span">
    <w:name w:val="apple-tab-span"/>
    <w:basedOn w:val="Standardskriftforavsnitt"/>
    <w:rsid w:val="00BD7235"/>
  </w:style>
  <w:style w:type="paragraph" w:styleId="Topptekst">
    <w:name w:val="header"/>
    <w:basedOn w:val="Normal"/>
    <w:link w:val="TopptekstTegn"/>
    <w:uiPriority w:val="99"/>
    <w:unhideWhenUsed/>
    <w:rsid w:val="00BD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7235"/>
  </w:style>
  <w:style w:type="paragraph" w:styleId="Bunntekst">
    <w:name w:val="footer"/>
    <w:basedOn w:val="Normal"/>
    <w:link w:val="BunntekstTegn"/>
    <w:uiPriority w:val="99"/>
    <w:unhideWhenUsed/>
    <w:rsid w:val="00BD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document/d/15T447fVMYKpe2d4iK-6W8tQugoVR0Pf_wmzZXOtqNbI/edit?pli=1" TargetMode="External"/><Relationship Id="rId18" Type="http://schemas.openxmlformats.org/officeDocument/2006/relationships/hyperlink" Target="https://docs.google.com/document/d/15T447fVMYKpe2d4iK-6W8tQugoVR0Pf_wmzZXOtqNbI/edit?pli=1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5T447fVMYKpe2d4iK-6W8tQugoVR0Pf_wmzZXOtqNbI/edit?pli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5T447fVMYKpe2d4iK-6W8tQugoVR0Pf_wmzZXOtqNbI/edit?pli=1" TargetMode="External"/><Relationship Id="rId17" Type="http://schemas.openxmlformats.org/officeDocument/2006/relationships/hyperlink" Target="https://docs.google.com/document/d/15T447fVMYKpe2d4iK-6W8tQugoVR0Pf_wmzZXOtqNbI/edit?pli=1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5T447fVMYKpe2d4iK-6W8tQugoVR0Pf_wmzZXOtqNbI/edit?pli=1" TargetMode="External"/><Relationship Id="rId20" Type="http://schemas.openxmlformats.org/officeDocument/2006/relationships/hyperlink" Target="https://docs.google.com/document/d/15T447fVMYKpe2d4iK-6W8tQugoVR0Pf_wmzZXOtqNbI/edit?pli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5T447fVMYKpe2d4iK-6W8tQugoVR0Pf_wmzZXOtqNbI/edit?pli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5T447fVMYKpe2d4iK-6W8tQugoVR0Pf_wmzZXOtqNbI/edit?pli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document/d/15T447fVMYKpe2d4iK-6W8tQugoVR0Pf_wmzZXOtqNbI/edit?pli=1" TargetMode="External"/><Relationship Id="rId19" Type="http://schemas.openxmlformats.org/officeDocument/2006/relationships/hyperlink" Target="https://docs.google.com/document/d/15T447fVMYKpe2d4iK-6W8tQugoVR0Pf_wmzZXOtqNbI/edit?pli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5T447fVMYKpe2d4iK-6W8tQugoVR0Pf_wmzZXOtqNbI/edit?pli=1" TargetMode="External"/><Relationship Id="rId14" Type="http://schemas.openxmlformats.org/officeDocument/2006/relationships/hyperlink" Target="https://docs.google.com/document/d/15T447fVMYKpe2d4iK-6W8tQugoVR0Pf_wmzZXOtqNbI/edit?pli=1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90A37AA943543BA1D68E10B6BC44E" ma:contentTypeVersion="18" ma:contentTypeDescription="Create a new document." ma:contentTypeScope="" ma:versionID="1a647ff74c7aea077eef2b6853bce8ac">
  <xsd:schema xmlns:xsd="http://www.w3.org/2001/XMLSchema" xmlns:xs="http://www.w3.org/2001/XMLSchema" xmlns:p="http://schemas.microsoft.com/office/2006/metadata/properties" xmlns:ns2="68190e17-3a56-4200-8e34-e100c22a8a5d" xmlns:ns3="b4bf5331-eb8c-4fbd-af72-913a17d1bb0f" targetNamespace="http://schemas.microsoft.com/office/2006/metadata/properties" ma:root="true" ma:fieldsID="e19e4dbebe0b61e2959a238f44892e6a" ns2:_="" ns3:_="">
    <xsd:import namespace="68190e17-3a56-4200-8e34-e100c22a8a5d"/>
    <xsd:import namespace="b4bf5331-eb8c-4fbd-af72-913a17d1bb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0e17-3a56-4200-8e34-e100c22a8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92fb9b-5622-459c-b37f-5e195724d9ae}" ma:internalName="TaxCatchAll" ma:showField="CatchAllData" ma:web="68190e17-3a56-4200-8e34-e100c22a8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f5331-eb8c-4fbd-af72-913a17d1b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0f833-f4ef-474b-844d-e6c6b55331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190e17-3a56-4200-8e34-e100c22a8a5d" xsi:nil="true"/>
    <lcf76f155ced4ddcb4097134ff3c332f xmlns="b4bf5331-eb8c-4fbd-af72-913a17d1bb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2739AD-CCFB-4096-9B75-E50FCDB7B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5E02E7-F25D-4947-A89E-8D9A1CD6E31D}"/>
</file>

<file path=customXml/itemProps3.xml><?xml version="1.0" encoding="utf-8"?>
<ds:datastoreItem xmlns:ds="http://schemas.openxmlformats.org/officeDocument/2006/customXml" ds:itemID="{63B736B3-8EA9-403A-B53C-4ECA17E66541}"/>
</file>

<file path=customXml/itemProps4.xml><?xml version="1.0" encoding="utf-8"?>
<ds:datastoreItem xmlns:ds="http://schemas.openxmlformats.org/officeDocument/2006/customXml" ds:itemID="{C9ADCBEF-B027-4984-9ED1-EED96BC1E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2819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Helene Strat</dc:creator>
  <cp:keywords/>
  <dc:description/>
  <cp:lastModifiedBy>Tone Helene Strat</cp:lastModifiedBy>
  <cp:revision>2</cp:revision>
  <cp:lastPrinted>2023-08-24T10:32:00Z</cp:lastPrinted>
  <dcterms:created xsi:type="dcterms:W3CDTF">2023-08-24T10:40:00Z</dcterms:created>
  <dcterms:modified xsi:type="dcterms:W3CDTF">2023-08-24T10:40:00Z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0x010100B6390A37AA943543BA1D68E10B6BC44E</vt:lpwstr>
  </property>
</Properties>
</file>