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377DD" w14:textId="19EBBC08" w:rsidR="003B50AB" w:rsidRPr="003B50AB" w:rsidRDefault="003B50AB" w:rsidP="003B50AB">
      <w:pPr>
        <w:rPr>
          <w:rFonts w:ascii="Core Sans CR 55 Medium" w:hAnsi="Core Sans CR 55 Medium"/>
          <w:b/>
          <w:bCs/>
          <w:color w:val="CC0000"/>
          <w:kern w:val="0"/>
          <w:sz w:val="26"/>
          <w:szCs w:val="26"/>
          <w14:ligatures w14:val="none"/>
        </w:rPr>
      </w:pPr>
      <w:r w:rsidRPr="003B50AB">
        <w:rPr>
          <w:rFonts w:ascii="Core Sans CR 55 Medium" w:hAnsi="Core Sans CR 55 Medium"/>
          <w:b/>
          <w:bCs/>
          <w:color w:val="CC0000"/>
          <w:kern w:val="0"/>
          <w:sz w:val="26"/>
          <w:szCs w:val="26"/>
          <w14:ligatures w14:val="none"/>
        </w:rPr>
        <w:t xml:space="preserve">Saksliste </w:t>
      </w:r>
      <w:r w:rsidRPr="003B50AB">
        <w:rPr>
          <w:rFonts w:ascii="Core Sans CR 55 Medium" w:hAnsi="Core Sans CR 55 Medium"/>
          <w:b/>
          <w:bCs/>
          <w:color w:val="CC0000"/>
          <w:kern w:val="0"/>
          <w:sz w:val="26"/>
          <w:szCs w:val="26"/>
          <w14:ligatures w14:val="none"/>
        </w:rPr>
        <w:t xml:space="preserve">Stiftelsesårsmøte </w:t>
      </w:r>
      <w:r w:rsidR="00A46C21">
        <w:rPr>
          <w:rFonts w:ascii="Core Sans CR 55 Medium" w:hAnsi="Core Sans CR 55 Medium"/>
          <w:b/>
          <w:bCs/>
          <w:color w:val="CC0000"/>
          <w:kern w:val="0"/>
          <w:sz w:val="26"/>
          <w:szCs w:val="26"/>
          <w14:ligatures w14:val="none"/>
        </w:rPr>
        <w:t>Buskerud</w:t>
      </w:r>
      <w:r w:rsidRPr="003B50AB">
        <w:rPr>
          <w:rFonts w:ascii="Core Sans CR 55 Medium" w:hAnsi="Core Sans CR 55 Medium"/>
          <w:b/>
          <w:bCs/>
          <w:color w:val="CC0000"/>
          <w:kern w:val="0"/>
          <w:sz w:val="26"/>
          <w:szCs w:val="26"/>
          <w14:ligatures w14:val="none"/>
        </w:rPr>
        <w:t xml:space="preserve"> KrF, med forslag til</w:t>
      </w:r>
      <w:r w:rsidRPr="003B50AB">
        <w:rPr>
          <w:rFonts w:ascii="Core Sans CR 55 Medium" w:hAnsi="Core Sans CR 55 Medium"/>
          <w:b/>
          <w:bCs/>
          <w:color w:val="CC0000"/>
          <w:kern w:val="0"/>
          <w:sz w:val="26"/>
          <w:szCs w:val="26"/>
          <w14:ligatures w14:val="none"/>
        </w:rPr>
        <w:t xml:space="preserve"> </w:t>
      </w:r>
      <w:r w:rsidRPr="003B50AB">
        <w:rPr>
          <w:rFonts w:ascii="Core Sans CR 55 Medium" w:hAnsi="Core Sans CR 55 Medium"/>
          <w:b/>
          <w:bCs/>
          <w:color w:val="CC0000"/>
          <w:kern w:val="0"/>
          <w:sz w:val="26"/>
          <w:szCs w:val="26"/>
          <w14:ligatures w14:val="none"/>
        </w:rPr>
        <w:t>vedtak</w:t>
      </w:r>
    </w:p>
    <w:p w14:paraId="75DCA78E" w14:textId="77777777" w:rsidR="003B50AB" w:rsidRDefault="003B50AB" w:rsidP="003B50AB">
      <w:pPr>
        <w:spacing w:after="0"/>
        <w:rPr>
          <w:b/>
          <w:bCs/>
        </w:rPr>
      </w:pPr>
    </w:p>
    <w:p w14:paraId="6D918F67" w14:textId="29EC0BB8" w:rsidR="003B50AB" w:rsidRPr="003B50AB" w:rsidRDefault="003B50AB" w:rsidP="003B50AB">
      <w:pPr>
        <w:spacing w:after="0"/>
        <w:rPr>
          <w:b/>
          <w:bCs/>
        </w:rPr>
      </w:pPr>
      <w:r w:rsidRPr="003B50AB">
        <w:rPr>
          <w:b/>
          <w:bCs/>
        </w:rPr>
        <w:t>Sak ÅM</w:t>
      </w:r>
      <w:r w:rsidR="00A46C21">
        <w:rPr>
          <w:b/>
          <w:bCs/>
        </w:rPr>
        <w:t>B</w:t>
      </w:r>
      <w:r w:rsidRPr="003B50AB">
        <w:rPr>
          <w:b/>
          <w:bCs/>
        </w:rPr>
        <w:t xml:space="preserve"> 01/23 </w:t>
      </w:r>
      <w:r w:rsidRPr="003B50AB">
        <w:rPr>
          <w:b/>
          <w:bCs/>
        </w:rPr>
        <w:tab/>
        <w:t>Konstituering.</w:t>
      </w:r>
      <w:r w:rsidRPr="003B50AB">
        <w:rPr>
          <w:b/>
          <w:bCs/>
        </w:rPr>
        <w:tab/>
      </w:r>
    </w:p>
    <w:p w14:paraId="04375284" w14:textId="77777777" w:rsidR="003B50AB" w:rsidRDefault="003B50AB" w:rsidP="003B50AB">
      <w:pPr>
        <w:spacing w:after="0"/>
        <w:ind w:left="2124"/>
      </w:pPr>
      <w:r>
        <w:t>a)</w:t>
      </w:r>
      <w:r>
        <w:tab/>
        <w:t xml:space="preserve">Dirigenter. </w:t>
      </w:r>
    </w:p>
    <w:p w14:paraId="59653B3D" w14:textId="7C352670" w:rsidR="003B50AB" w:rsidRDefault="003B50AB" w:rsidP="00DA73C2">
      <w:pPr>
        <w:spacing w:after="0"/>
        <w:ind w:left="2124"/>
      </w:pPr>
      <w:r>
        <w:tab/>
        <w:t xml:space="preserve">Forslag til vedtak: </w:t>
      </w:r>
      <w:r w:rsidR="00DA73C2">
        <w:t>Morten Egeberg</w:t>
      </w:r>
      <w:r w:rsidR="00DA73C2">
        <w:t xml:space="preserve"> og </w:t>
      </w:r>
      <w:r w:rsidR="00DA73C2">
        <w:t>Solveig Berg Vego</w:t>
      </w:r>
    </w:p>
    <w:p w14:paraId="2844051D" w14:textId="77777777" w:rsidR="003B50AB" w:rsidRDefault="003B50AB" w:rsidP="003B50AB">
      <w:pPr>
        <w:spacing w:after="0"/>
        <w:ind w:left="2124"/>
      </w:pPr>
    </w:p>
    <w:p w14:paraId="5484EB2C" w14:textId="77777777" w:rsidR="003B50AB" w:rsidRDefault="003B50AB" w:rsidP="003B50AB">
      <w:pPr>
        <w:spacing w:after="0"/>
        <w:ind w:left="2124"/>
      </w:pPr>
      <w:r>
        <w:t>b)</w:t>
      </w:r>
      <w:r>
        <w:tab/>
        <w:t xml:space="preserve">Referenter. </w:t>
      </w:r>
    </w:p>
    <w:p w14:paraId="0A3ED553" w14:textId="1581D036" w:rsidR="003B50AB" w:rsidRDefault="003B50AB" w:rsidP="003B50AB">
      <w:pPr>
        <w:spacing w:after="0"/>
        <w:ind w:left="2124"/>
      </w:pPr>
      <w:r>
        <w:tab/>
        <w:t xml:space="preserve">Forslag til vedtak: </w:t>
      </w:r>
      <w:r w:rsidR="009508A9" w:rsidRPr="009508A9">
        <w:t>Geir Rise og Jon Steinar Kjøllesdal</w:t>
      </w:r>
    </w:p>
    <w:p w14:paraId="278A7891" w14:textId="77777777" w:rsidR="003B50AB" w:rsidRDefault="003B50AB" w:rsidP="003B50AB">
      <w:pPr>
        <w:spacing w:after="0"/>
        <w:ind w:left="2124"/>
      </w:pPr>
    </w:p>
    <w:p w14:paraId="06401AFC" w14:textId="77777777" w:rsidR="003B50AB" w:rsidRDefault="003B50AB" w:rsidP="003B50AB">
      <w:pPr>
        <w:spacing w:after="0"/>
        <w:ind w:left="2124"/>
      </w:pPr>
      <w:r>
        <w:t xml:space="preserve">c) </w:t>
      </w:r>
      <w:r>
        <w:tab/>
        <w:t xml:space="preserve">Protokollunderskrivere. </w:t>
      </w:r>
    </w:p>
    <w:p w14:paraId="6457F3E3" w14:textId="0A034725" w:rsidR="003B50AB" w:rsidRDefault="003B50AB" w:rsidP="003B50AB">
      <w:pPr>
        <w:spacing w:after="0"/>
        <w:ind w:left="2124"/>
      </w:pPr>
      <w:r>
        <w:tab/>
        <w:t xml:space="preserve">Forslag til vedtak: </w:t>
      </w:r>
      <w:r w:rsidR="009508A9">
        <w:t>Utpekes på årsmøtet.</w:t>
      </w:r>
    </w:p>
    <w:p w14:paraId="1D342A1A" w14:textId="77777777" w:rsidR="003B50AB" w:rsidRDefault="003B50AB" w:rsidP="003B50AB">
      <w:pPr>
        <w:spacing w:after="0"/>
        <w:ind w:left="2124"/>
      </w:pPr>
    </w:p>
    <w:p w14:paraId="753FEABA" w14:textId="77777777" w:rsidR="003B50AB" w:rsidRDefault="003B50AB" w:rsidP="003B50AB">
      <w:pPr>
        <w:spacing w:after="0"/>
        <w:ind w:left="2124"/>
      </w:pPr>
      <w:r>
        <w:t xml:space="preserve">d) </w:t>
      </w:r>
      <w:r>
        <w:tab/>
        <w:t>Tellekorps.</w:t>
      </w:r>
    </w:p>
    <w:p w14:paraId="301CE61F" w14:textId="77777777" w:rsidR="003B50AB" w:rsidRDefault="003B50AB" w:rsidP="003B50AB">
      <w:pPr>
        <w:spacing w:after="0"/>
        <w:ind w:left="2124"/>
      </w:pPr>
      <w:r>
        <w:tab/>
        <w:t xml:space="preserve">Forslag til vedtak: </w:t>
      </w:r>
    </w:p>
    <w:p w14:paraId="5FB4F32D" w14:textId="77777777" w:rsidR="003B50AB" w:rsidRDefault="003B50AB" w:rsidP="003B50AB">
      <w:pPr>
        <w:spacing w:after="0"/>
        <w:ind w:left="2124"/>
      </w:pPr>
    </w:p>
    <w:p w14:paraId="3BE1DCDD" w14:textId="77777777" w:rsidR="003B50AB" w:rsidRDefault="003B50AB" w:rsidP="003B50AB">
      <w:pPr>
        <w:spacing w:after="0"/>
        <w:ind w:left="2124"/>
      </w:pPr>
      <w:r>
        <w:t xml:space="preserve">e) </w:t>
      </w:r>
      <w:r>
        <w:tab/>
        <w:t xml:space="preserve">Fullmaktskomité. </w:t>
      </w:r>
    </w:p>
    <w:p w14:paraId="62E2EA1E" w14:textId="5F642D46" w:rsidR="003B50AB" w:rsidRDefault="003B50AB" w:rsidP="003B50AB">
      <w:pPr>
        <w:spacing w:after="0"/>
        <w:ind w:left="2124" w:firstLine="708"/>
      </w:pPr>
      <w:r>
        <w:t xml:space="preserve">Forslag til vedtak: </w:t>
      </w:r>
      <w:r w:rsidR="009508A9" w:rsidRPr="009508A9">
        <w:t>Samme som Viken</w:t>
      </w:r>
    </w:p>
    <w:p w14:paraId="37F89ACA" w14:textId="77777777" w:rsidR="006D59A6" w:rsidRDefault="006D59A6" w:rsidP="003B50AB">
      <w:pPr>
        <w:spacing w:after="0"/>
        <w:ind w:left="2124" w:firstLine="708"/>
      </w:pPr>
    </w:p>
    <w:p w14:paraId="3012EF23" w14:textId="5757145E" w:rsidR="006D59A6" w:rsidRDefault="006D59A6" w:rsidP="006D59A6">
      <w:pPr>
        <w:spacing w:after="0"/>
      </w:pPr>
      <w:r>
        <w:tab/>
      </w:r>
      <w:r>
        <w:tab/>
      </w:r>
      <w:r>
        <w:tab/>
        <w:t>f)</w:t>
      </w:r>
      <w:r>
        <w:tab/>
        <w:t>Resolusjonskomite.</w:t>
      </w:r>
    </w:p>
    <w:p w14:paraId="42B543F3" w14:textId="15EF485C" w:rsidR="006D59A6" w:rsidRDefault="006D59A6" w:rsidP="005158BA">
      <w:pPr>
        <w:spacing w:after="0"/>
        <w:ind w:left="2830"/>
      </w:pPr>
      <w:r>
        <w:t xml:space="preserve">Forslag til vedtak: </w:t>
      </w:r>
      <w:r>
        <w:t>Kjell E Grønbeck</w:t>
      </w:r>
      <w:r>
        <w:t xml:space="preserve">, </w:t>
      </w:r>
      <w:r>
        <w:t>Turid S Thomassen</w:t>
      </w:r>
      <w:r w:rsidR="005158BA">
        <w:t xml:space="preserve">, </w:t>
      </w:r>
      <w:r>
        <w:t>Helge H Ha</w:t>
      </w:r>
      <w:r w:rsidR="005158BA">
        <w:t>fsås.</w:t>
      </w:r>
    </w:p>
    <w:p w14:paraId="363C66F4" w14:textId="77777777" w:rsidR="003B50AB" w:rsidRDefault="003B50AB" w:rsidP="003B50AB">
      <w:pPr>
        <w:spacing w:after="0"/>
        <w:ind w:left="2124"/>
      </w:pPr>
    </w:p>
    <w:p w14:paraId="46466140" w14:textId="1E6FBE79" w:rsidR="003B50AB" w:rsidRDefault="005158BA" w:rsidP="003B50AB">
      <w:pPr>
        <w:spacing w:after="0"/>
        <w:ind w:left="2124"/>
      </w:pPr>
      <w:r>
        <w:t>g</w:t>
      </w:r>
      <w:r w:rsidR="003B50AB">
        <w:t>)</w:t>
      </w:r>
      <w:r w:rsidR="003B50AB">
        <w:tab/>
        <w:t>Godkjenning av innkalling</w:t>
      </w:r>
      <w:r w:rsidR="00CC3052">
        <w:t xml:space="preserve"> og</w:t>
      </w:r>
      <w:r w:rsidR="003B50AB">
        <w:t xml:space="preserve"> saksliste </w:t>
      </w:r>
    </w:p>
    <w:p w14:paraId="3FEAD943" w14:textId="77777777" w:rsidR="00CC3052" w:rsidRDefault="00CC3052" w:rsidP="003B50AB">
      <w:pPr>
        <w:spacing w:after="0"/>
        <w:ind w:left="2124"/>
      </w:pPr>
    </w:p>
    <w:p w14:paraId="150DC073" w14:textId="045A64FB" w:rsidR="003B50AB" w:rsidRDefault="005158BA" w:rsidP="003B50AB">
      <w:pPr>
        <w:spacing w:after="0"/>
        <w:ind w:left="2124"/>
      </w:pPr>
      <w:r>
        <w:t>h</w:t>
      </w:r>
      <w:r w:rsidR="003B50AB">
        <w:t xml:space="preserve">) </w:t>
      </w:r>
      <w:r w:rsidR="003B50AB">
        <w:tab/>
        <w:t>Godkjenning av forretningsorden</w:t>
      </w:r>
    </w:p>
    <w:p w14:paraId="4B9CBA58" w14:textId="77777777" w:rsidR="003B50AB" w:rsidRDefault="003B50AB" w:rsidP="003B50AB">
      <w:pPr>
        <w:spacing w:after="0"/>
      </w:pPr>
    </w:p>
    <w:p w14:paraId="5508E592" w14:textId="77777777" w:rsidR="003B50AB" w:rsidRDefault="003B50AB" w:rsidP="003B50AB">
      <w:pPr>
        <w:spacing w:after="0"/>
      </w:pPr>
    </w:p>
    <w:p w14:paraId="28715BBB" w14:textId="514C4D4E" w:rsidR="003B50AB" w:rsidRPr="003B50AB" w:rsidRDefault="003B50AB" w:rsidP="003B50AB">
      <w:pPr>
        <w:spacing w:after="0"/>
        <w:rPr>
          <w:b/>
          <w:bCs/>
        </w:rPr>
      </w:pPr>
      <w:r w:rsidRPr="003B50AB">
        <w:rPr>
          <w:b/>
          <w:bCs/>
        </w:rPr>
        <w:t>Sak ÅM</w:t>
      </w:r>
      <w:r w:rsidR="00A46C21">
        <w:rPr>
          <w:b/>
          <w:bCs/>
        </w:rPr>
        <w:t>B</w:t>
      </w:r>
      <w:r w:rsidRPr="003B50AB">
        <w:rPr>
          <w:b/>
          <w:bCs/>
        </w:rPr>
        <w:t xml:space="preserve"> 02/23 </w:t>
      </w:r>
      <w:r w:rsidRPr="003B50AB">
        <w:rPr>
          <w:b/>
          <w:bCs/>
        </w:rPr>
        <w:tab/>
        <w:t xml:space="preserve">Stiftelse av </w:t>
      </w:r>
      <w:r w:rsidR="00A46C21">
        <w:rPr>
          <w:b/>
          <w:bCs/>
        </w:rPr>
        <w:t>Buskerud</w:t>
      </w:r>
      <w:r w:rsidRPr="003B50AB">
        <w:rPr>
          <w:b/>
          <w:bCs/>
        </w:rPr>
        <w:t xml:space="preserve"> KrF</w:t>
      </w:r>
    </w:p>
    <w:p w14:paraId="1FD8CDE2" w14:textId="2A2E1658" w:rsidR="003B50AB" w:rsidRDefault="003B50AB" w:rsidP="003B50AB">
      <w:pPr>
        <w:spacing w:after="0"/>
      </w:pPr>
      <w:r>
        <w:tab/>
      </w:r>
      <w:r>
        <w:tab/>
      </w:r>
      <w:r>
        <w:tab/>
        <w:t xml:space="preserve">Forslag til vedtak: </w:t>
      </w:r>
    </w:p>
    <w:p w14:paraId="451C026A" w14:textId="0878606B" w:rsidR="004C0F83" w:rsidRDefault="004C0F83" w:rsidP="004C0F83">
      <w:pPr>
        <w:spacing w:after="0"/>
        <w:ind w:left="2124"/>
      </w:pPr>
      <w:r w:rsidRPr="004C0F83">
        <w:t>Som følge av Viken Kristelig Folkepartis vedtak om oppløsning, stiftes Buskerud Kristelig Folkeparti fra 01.04.2023. Buskerud KrF overtar Viken KrFs portefølje, lokallag, æresmedlemmer og direktemedlemmer innenfor det geografiske området som blir Buskerud fylke. Buskerud KrF overtar også en tredjedel Viken KrFs eiendeler og eventuelle gjeldsforpliktelser. Det opprettes et nytt organisasjonsnummer for fylkeslaget.</w:t>
      </w:r>
    </w:p>
    <w:p w14:paraId="4E0601BC" w14:textId="77777777" w:rsidR="003B50AB" w:rsidRDefault="003B50AB" w:rsidP="003B50AB">
      <w:pPr>
        <w:spacing w:after="0"/>
        <w:ind w:left="2124"/>
      </w:pPr>
    </w:p>
    <w:p w14:paraId="566F955B" w14:textId="32863AAE" w:rsidR="003B50AB" w:rsidRPr="003B50AB" w:rsidRDefault="003B50AB" w:rsidP="003B50AB">
      <w:pPr>
        <w:spacing w:after="0"/>
        <w:rPr>
          <w:b/>
          <w:bCs/>
        </w:rPr>
      </w:pPr>
      <w:r w:rsidRPr="003B50AB">
        <w:rPr>
          <w:b/>
          <w:bCs/>
        </w:rPr>
        <w:t>Sak ÅM</w:t>
      </w:r>
      <w:r w:rsidR="00A46C21">
        <w:rPr>
          <w:b/>
          <w:bCs/>
        </w:rPr>
        <w:t>B</w:t>
      </w:r>
      <w:r w:rsidRPr="003B50AB">
        <w:rPr>
          <w:b/>
          <w:bCs/>
        </w:rPr>
        <w:t xml:space="preserve"> 03/23 </w:t>
      </w:r>
      <w:r w:rsidRPr="003B50AB">
        <w:rPr>
          <w:b/>
          <w:bCs/>
        </w:rPr>
        <w:tab/>
        <w:t>Lover</w:t>
      </w:r>
    </w:p>
    <w:p w14:paraId="11C1AE63" w14:textId="0103A87F" w:rsidR="003B50AB" w:rsidRDefault="003B50AB" w:rsidP="003B50AB">
      <w:pPr>
        <w:spacing w:after="0"/>
      </w:pPr>
      <w:r>
        <w:tab/>
      </w:r>
      <w:r>
        <w:tab/>
      </w:r>
      <w:r>
        <w:tab/>
        <w:t>Forslag til vedtak: Love</w:t>
      </w:r>
      <w:r>
        <w:t>r</w:t>
      </w:r>
      <w:r>
        <w:t xml:space="preserve"> for </w:t>
      </w:r>
      <w:r>
        <w:t>Akershus</w:t>
      </w:r>
      <w:r>
        <w:t xml:space="preserve"> KrF vedtas som fremlagt. </w:t>
      </w:r>
    </w:p>
    <w:p w14:paraId="4E4BB5C6" w14:textId="77777777" w:rsidR="003B50AB" w:rsidRDefault="003B50AB" w:rsidP="003B50AB">
      <w:pPr>
        <w:spacing w:after="0"/>
      </w:pPr>
    </w:p>
    <w:p w14:paraId="49895468" w14:textId="45AE1466" w:rsidR="003B50AB" w:rsidRPr="003B50AB" w:rsidRDefault="003B50AB" w:rsidP="003B50AB">
      <w:pPr>
        <w:spacing w:after="0"/>
        <w:rPr>
          <w:b/>
          <w:bCs/>
        </w:rPr>
      </w:pPr>
      <w:r w:rsidRPr="003B50AB">
        <w:rPr>
          <w:b/>
          <w:bCs/>
        </w:rPr>
        <w:t>Sak ÅM</w:t>
      </w:r>
      <w:r w:rsidR="00A46C21">
        <w:rPr>
          <w:b/>
          <w:bCs/>
        </w:rPr>
        <w:t>B</w:t>
      </w:r>
      <w:r w:rsidRPr="003B50AB">
        <w:rPr>
          <w:b/>
          <w:bCs/>
        </w:rPr>
        <w:t xml:space="preserve"> 04/23 </w:t>
      </w:r>
      <w:r w:rsidRPr="003B50AB">
        <w:rPr>
          <w:b/>
          <w:bCs/>
        </w:rPr>
        <w:tab/>
        <w:t>Virksomhetsplan</w:t>
      </w:r>
    </w:p>
    <w:p w14:paraId="77E6D6A6" w14:textId="77777777" w:rsidR="003B50AB" w:rsidRDefault="003B50AB" w:rsidP="003B50AB">
      <w:pPr>
        <w:spacing w:after="0"/>
      </w:pPr>
      <w:r>
        <w:tab/>
      </w:r>
      <w:r>
        <w:tab/>
      </w:r>
      <w:r>
        <w:tab/>
        <w:t>Forslag til vedtak: Virksomhetsplanen vedtas som fremlagt</w:t>
      </w:r>
    </w:p>
    <w:p w14:paraId="6DC58A59" w14:textId="77777777" w:rsidR="003B50AB" w:rsidRDefault="003B50AB" w:rsidP="003B50AB">
      <w:pPr>
        <w:spacing w:after="0"/>
      </w:pPr>
    </w:p>
    <w:p w14:paraId="4E5975D6" w14:textId="3F1F3BBB" w:rsidR="003B50AB" w:rsidRDefault="003B50AB" w:rsidP="003B50AB">
      <w:pPr>
        <w:spacing w:after="0"/>
        <w:rPr>
          <w:b/>
          <w:bCs/>
        </w:rPr>
      </w:pPr>
      <w:r w:rsidRPr="003B50AB">
        <w:rPr>
          <w:b/>
          <w:bCs/>
        </w:rPr>
        <w:t>Sak ÅM</w:t>
      </w:r>
      <w:r w:rsidR="00A46C21">
        <w:rPr>
          <w:b/>
          <w:bCs/>
        </w:rPr>
        <w:t>B</w:t>
      </w:r>
      <w:r w:rsidRPr="003B50AB">
        <w:rPr>
          <w:b/>
          <w:bCs/>
        </w:rPr>
        <w:t xml:space="preserve"> 05/23</w:t>
      </w:r>
      <w:r w:rsidR="0080679C">
        <w:rPr>
          <w:b/>
          <w:bCs/>
        </w:rPr>
        <w:tab/>
      </w:r>
      <w:r w:rsidRPr="003B50AB">
        <w:rPr>
          <w:b/>
          <w:bCs/>
        </w:rPr>
        <w:tab/>
        <w:t>Budsjett</w:t>
      </w:r>
    </w:p>
    <w:p w14:paraId="7FBD7E38" w14:textId="0E759A48" w:rsidR="003B50AB" w:rsidRPr="003B50AB" w:rsidRDefault="003B50AB" w:rsidP="003B50AB">
      <w:pPr>
        <w:spacing w:after="0"/>
      </w:pPr>
      <w:r>
        <w:rPr>
          <w:b/>
          <w:bCs/>
        </w:rPr>
        <w:tab/>
      </w:r>
      <w:r>
        <w:rPr>
          <w:b/>
          <w:bCs/>
        </w:rPr>
        <w:tab/>
      </w:r>
      <w:r>
        <w:rPr>
          <w:b/>
          <w:bCs/>
        </w:rPr>
        <w:tab/>
      </w:r>
      <w:r>
        <w:t>Forslag til vedtak: Budsjettet vedtas som fremlagt.</w:t>
      </w:r>
    </w:p>
    <w:p w14:paraId="590A762C" w14:textId="77777777" w:rsidR="003B50AB" w:rsidRDefault="003B50AB" w:rsidP="003B50AB">
      <w:pPr>
        <w:spacing w:after="0"/>
      </w:pPr>
    </w:p>
    <w:p w14:paraId="01645140" w14:textId="37C5ECEE" w:rsidR="003B50AB" w:rsidRPr="003B50AB" w:rsidRDefault="003B50AB" w:rsidP="003B50AB">
      <w:pPr>
        <w:spacing w:after="0"/>
        <w:rPr>
          <w:b/>
          <w:bCs/>
        </w:rPr>
      </w:pPr>
      <w:r w:rsidRPr="003B50AB">
        <w:rPr>
          <w:b/>
          <w:bCs/>
        </w:rPr>
        <w:t>Sak ÅM</w:t>
      </w:r>
      <w:r w:rsidR="00A46C21">
        <w:rPr>
          <w:b/>
          <w:bCs/>
        </w:rPr>
        <w:t>B</w:t>
      </w:r>
      <w:r w:rsidRPr="003B50AB">
        <w:rPr>
          <w:b/>
          <w:bCs/>
        </w:rPr>
        <w:t xml:space="preserve"> 06/23</w:t>
      </w:r>
      <w:r w:rsidR="0080679C">
        <w:rPr>
          <w:b/>
          <w:bCs/>
        </w:rPr>
        <w:tab/>
      </w:r>
      <w:r w:rsidRPr="003B50AB">
        <w:rPr>
          <w:b/>
          <w:bCs/>
        </w:rPr>
        <w:tab/>
        <w:t>Fylkestingsprogram</w:t>
      </w:r>
    </w:p>
    <w:p w14:paraId="592CDC77" w14:textId="77777777" w:rsidR="003B50AB" w:rsidRDefault="003B50AB" w:rsidP="003B50AB">
      <w:pPr>
        <w:spacing w:after="0"/>
      </w:pPr>
      <w:r>
        <w:tab/>
      </w:r>
      <w:r>
        <w:tab/>
      </w:r>
      <w:r>
        <w:tab/>
        <w:t xml:space="preserve">Forslag til vedtak: </w:t>
      </w:r>
    </w:p>
    <w:p w14:paraId="2912A213" w14:textId="54214AEC" w:rsidR="003B50AB" w:rsidRDefault="003B50AB" w:rsidP="003B50AB">
      <w:pPr>
        <w:spacing w:after="0"/>
      </w:pPr>
      <w:r>
        <w:lastRenderedPageBreak/>
        <w:tab/>
      </w:r>
      <w:r>
        <w:tab/>
      </w:r>
      <w:r>
        <w:tab/>
        <w:t>Fylkestingsprogrammet vedtas</w:t>
      </w:r>
    </w:p>
    <w:p w14:paraId="4AE08027" w14:textId="0463D3CD" w:rsidR="003B50AB" w:rsidRDefault="003B50AB" w:rsidP="003B50AB">
      <w:pPr>
        <w:spacing w:after="0"/>
      </w:pPr>
      <w:r>
        <w:tab/>
      </w:r>
      <w:r>
        <w:tab/>
      </w:r>
      <w:r>
        <w:tab/>
        <w:t xml:space="preserve"> </w:t>
      </w:r>
    </w:p>
    <w:p w14:paraId="21A13C6D" w14:textId="77777777" w:rsidR="003B50AB" w:rsidRDefault="003B50AB" w:rsidP="003B50AB">
      <w:pPr>
        <w:spacing w:after="0"/>
      </w:pPr>
    </w:p>
    <w:p w14:paraId="7AC09CEF" w14:textId="077A51D4" w:rsidR="003B50AB" w:rsidRPr="003B50AB" w:rsidRDefault="003B50AB" w:rsidP="003B50AB">
      <w:pPr>
        <w:spacing w:after="0"/>
        <w:rPr>
          <w:b/>
          <w:bCs/>
        </w:rPr>
      </w:pPr>
      <w:r w:rsidRPr="003B50AB">
        <w:rPr>
          <w:b/>
          <w:bCs/>
        </w:rPr>
        <w:t>Sak ÅM</w:t>
      </w:r>
      <w:r w:rsidRPr="003B50AB">
        <w:rPr>
          <w:b/>
          <w:bCs/>
        </w:rPr>
        <w:t>A</w:t>
      </w:r>
      <w:r w:rsidRPr="003B50AB">
        <w:rPr>
          <w:b/>
          <w:bCs/>
        </w:rPr>
        <w:t xml:space="preserve"> 07/23</w:t>
      </w:r>
      <w:r w:rsidRPr="003B50AB">
        <w:rPr>
          <w:b/>
          <w:bCs/>
        </w:rPr>
        <w:tab/>
        <w:t>Valg</w:t>
      </w:r>
      <w:r w:rsidRPr="003B50AB">
        <w:rPr>
          <w:b/>
          <w:bCs/>
        </w:rPr>
        <w:tab/>
      </w:r>
    </w:p>
    <w:sectPr w:rsidR="003B50AB" w:rsidRPr="003B50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e Sans CR 55 Medium">
    <w:panose1 w:val="020B0603030302020204"/>
    <w:charset w:val="00"/>
    <w:family w:val="swiss"/>
    <w:notTrueType/>
    <w:pitch w:val="variable"/>
    <w:sig w:usb0="A00002EF" w:usb1="500078F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0AB"/>
    <w:rsid w:val="003B50AB"/>
    <w:rsid w:val="004C0F83"/>
    <w:rsid w:val="005158BA"/>
    <w:rsid w:val="006D59A6"/>
    <w:rsid w:val="0080679C"/>
    <w:rsid w:val="009508A9"/>
    <w:rsid w:val="00A46C21"/>
    <w:rsid w:val="00B24DF7"/>
    <w:rsid w:val="00CC3052"/>
    <w:rsid w:val="00DA73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B8053"/>
  <w15:chartTrackingRefBased/>
  <w15:docId w15:val="{5D1E6DAA-E179-489D-9647-733D953CD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214</Words>
  <Characters>1244</Characters>
  <Application>Microsoft Office Word</Application>
  <DocSecurity>0</DocSecurity>
  <Lines>28</Lines>
  <Paragraphs>20</Paragraphs>
  <ScaleCrop>false</ScaleCrop>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Kasy B. Galgalo</dc:creator>
  <cp:keywords/>
  <dc:description/>
  <cp:lastModifiedBy>Kasy B. Galgalo</cp:lastModifiedBy>
  <cp:revision>11</cp:revision>
  <dcterms:created xsi:type="dcterms:W3CDTF">2023-03-17T13:25:00Z</dcterms:created>
  <dcterms:modified xsi:type="dcterms:W3CDTF">2023-03-17T13:32:00Z</dcterms:modified>
</cp:coreProperties>
</file>