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2342C" w:rsidR="00B2342C" w:rsidP="00B2342C" w:rsidRDefault="00B2342C" w14:paraId="01A3B549" w14:textId="77777777">
      <w:pPr>
        <w:pStyle w:val="Default"/>
      </w:pPr>
      <w:bookmarkStart w:name="_GoBack" w:id="0"/>
      <w:bookmarkEnd w:id="0"/>
    </w:p>
    <w:p w:rsidRPr="00F265AE" w:rsidR="0057480B" w:rsidP="73CF66F0" w:rsidRDefault="0057480B" w14:paraId="006E5D5B" w14:textId="5B78D579">
      <w:pPr>
        <w:pStyle w:val="Default"/>
        <w:jc w:val="center"/>
        <w:rPr>
          <w:b w:val="1"/>
          <w:bCs w:val="1"/>
          <w:sz w:val="28"/>
          <w:szCs w:val="28"/>
        </w:rPr>
      </w:pPr>
      <w:r w:rsidRPr="73CF66F0" w:rsidR="0057480B">
        <w:rPr>
          <w:b w:val="1"/>
          <w:bCs w:val="1"/>
          <w:color w:val="7030A0"/>
          <w:sz w:val="28"/>
          <w:szCs w:val="28"/>
        </w:rPr>
        <w:t xml:space="preserve">FORRETNINGSORDEN </w:t>
      </w:r>
      <w:r w:rsidRPr="73CF66F0" w:rsidR="006066F1">
        <w:rPr>
          <w:b w:val="1"/>
          <w:bCs w:val="1"/>
          <w:color w:val="7030A0"/>
          <w:sz w:val="28"/>
          <w:szCs w:val="28"/>
        </w:rPr>
        <w:t>OSLO KrF</w:t>
      </w:r>
    </w:p>
    <w:p w:rsidRPr="007C4DE8" w:rsidR="007D4BD2" w:rsidP="007D4BD2" w:rsidRDefault="007D4BD2" w14:paraId="25002981" w14:textId="77777777">
      <w:pPr>
        <w:pStyle w:val="NormalWeb"/>
        <w:ind w:left="1080"/>
        <w:rPr>
          <w:rFonts w:ascii="Verdana" w:hAnsi="Verdana" w:cs="Arial"/>
          <w:sz w:val="22"/>
          <w:szCs w:val="22"/>
        </w:rPr>
      </w:pPr>
    </w:p>
    <w:p w:rsidR="00B2342C" w:rsidP="00B2342C" w:rsidRDefault="00B2342C" w14:paraId="1244F6BE" w14:textId="77777777">
      <w:pPr>
        <w:pStyle w:val="Default"/>
        <w:rPr>
          <w:b/>
          <w:bCs/>
        </w:rPr>
      </w:pPr>
    </w:p>
    <w:p w:rsidRPr="00B2342C" w:rsidR="00EE294E" w:rsidP="00B2342C" w:rsidRDefault="00EE294E" w14:paraId="7ABA9D0A" w14:textId="77777777">
      <w:pPr>
        <w:pStyle w:val="Default"/>
      </w:pPr>
    </w:p>
    <w:p w:rsidR="009C07BE" w:rsidP="00B2342C" w:rsidRDefault="00EE294E" w14:paraId="64279229" w14:textId="77777777">
      <w:pPr>
        <w:pStyle w:val="Default"/>
        <w:rPr>
          <w:b/>
          <w:bCs/>
        </w:rPr>
      </w:pPr>
      <w:r>
        <w:rPr>
          <w:b/>
          <w:bCs/>
        </w:rPr>
        <w:t>1</w:t>
      </w:r>
      <w:r w:rsidR="009C07BE">
        <w:rPr>
          <w:b/>
          <w:bCs/>
        </w:rPr>
        <w:t>. Delegatene</w:t>
      </w:r>
      <w:r w:rsidRPr="0057480B" w:rsidR="00B2342C">
        <w:rPr>
          <w:b/>
          <w:bCs/>
        </w:rPr>
        <w:t xml:space="preserve"> </w:t>
      </w:r>
    </w:p>
    <w:p w:rsidRPr="009C07BE" w:rsidR="00B2342C" w:rsidP="00B2342C" w:rsidRDefault="006066F1" w14:paraId="5D1F2B59" w14:textId="77777777">
      <w:pPr>
        <w:pStyle w:val="Default"/>
      </w:pPr>
      <w:r>
        <w:rPr>
          <w:bCs/>
        </w:rPr>
        <w:t>Stemme- og talerett</w:t>
      </w:r>
      <w:r w:rsidRPr="009C07BE" w:rsidR="00B2342C">
        <w:rPr>
          <w:bCs/>
        </w:rPr>
        <w:t xml:space="preserve"> </w:t>
      </w:r>
    </w:p>
    <w:p w:rsidRPr="0057480B" w:rsidR="00B2342C" w:rsidP="00B2342C" w:rsidRDefault="00B2342C" w14:paraId="0FCEEA39" w14:textId="77777777">
      <w:pPr>
        <w:pStyle w:val="Default"/>
      </w:pPr>
      <w:r w:rsidRPr="0057480B">
        <w:rPr>
          <w:iCs/>
        </w:rPr>
        <w:t>Full tale-, forslags- og stemmerett har</w:t>
      </w:r>
      <w:r w:rsidR="003A486C">
        <w:t xml:space="preserve"> delegater</w:t>
      </w:r>
      <w:r w:rsidRPr="0057480B">
        <w:t xml:space="preserve"> valgt av KrF-lagene i fylket, KrFU</w:t>
      </w:r>
      <w:r w:rsidR="006066F1">
        <w:t>,</w:t>
      </w:r>
      <w:r w:rsidRPr="0057480B">
        <w:t xml:space="preserve"> KrF Kvinner</w:t>
      </w:r>
      <w:r w:rsidR="006E12CA">
        <w:t xml:space="preserve"> og KrF Senior</w:t>
      </w:r>
      <w:r w:rsidR="006066F1">
        <w:t xml:space="preserve"> og fylkesstyret med stortingsrepresentant, bystyremedlemmer</w:t>
      </w:r>
      <w:r w:rsidR="0057480B">
        <w:t>.</w:t>
      </w:r>
      <w:r w:rsidRPr="0057480B">
        <w:t xml:space="preserve"> </w:t>
      </w:r>
      <w:r w:rsidR="007D4BD2">
        <w:t>Alle delegater må ha betalt forfalt kontingent registrert KrF sentralt</w:t>
      </w:r>
      <w:r w:rsidR="006E12CA">
        <w:t xml:space="preserve"> og </w:t>
      </w:r>
      <w:r w:rsidR="006066F1">
        <w:t>være</w:t>
      </w:r>
      <w:r w:rsidR="006E12CA">
        <w:t xml:space="preserve"> medlem av Oslo KrF</w:t>
      </w:r>
      <w:r w:rsidR="007D4BD2">
        <w:t xml:space="preserve">. </w:t>
      </w:r>
    </w:p>
    <w:p w:rsidR="00B2342C" w:rsidP="00B2342C" w:rsidRDefault="0057480B" w14:paraId="0FFC4DF9" w14:textId="77777777">
      <w:pPr>
        <w:pStyle w:val="Default"/>
      </w:pPr>
      <w:r>
        <w:rPr>
          <w:iCs/>
        </w:rPr>
        <w:t xml:space="preserve">Talerett har </w:t>
      </w:r>
      <w:r w:rsidR="006066F1">
        <w:rPr>
          <w:iCs/>
        </w:rPr>
        <w:t>ansatte og</w:t>
      </w:r>
      <w:r w:rsidR="00EE294E">
        <w:rPr>
          <w:iCs/>
        </w:rPr>
        <w:t xml:space="preserve"> </w:t>
      </w:r>
      <w:r>
        <w:rPr>
          <w:iCs/>
        </w:rPr>
        <w:t>i</w:t>
      </w:r>
      <w:r w:rsidR="00EE294E">
        <w:t>nviterte gjester</w:t>
      </w:r>
      <w:r w:rsidRPr="0057480B" w:rsidR="00B2342C">
        <w:t xml:space="preserve">. </w:t>
      </w:r>
    </w:p>
    <w:p w:rsidRPr="0057480B" w:rsidR="006E12CA" w:rsidP="00B2342C" w:rsidRDefault="006E12CA" w14:paraId="5D4804F3" w14:textId="77777777">
      <w:pPr>
        <w:pStyle w:val="Default"/>
      </w:pPr>
      <w:r>
        <w:t>I den generelle debatten etter gjestetaler har alle medlemmer av Oslo KrF talerett. Under selve årsmøteforhandlingene kan medlemmer gis talerett.</w:t>
      </w:r>
    </w:p>
    <w:p w:rsidR="006E12CA" w:rsidP="009C07BE" w:rsidRDefault="006E12CA" w14:paraId="2EF2C0A9" w14:textId="77777777">
      <w:pPr>
        <w:pStyle w:val="Default"/>
        <w:rPr>
          <w:bCs/>
        </w:rPr>
      </w:pPr>
    </w:p>
    <w:p w:rsidRPr="009C07BE" w:rsidR="009C07BE" w:rsidP="009C07BE" w:rsidRDefault="006066F1" w14:paraId="31D5D9D4" w14:textId="77777777">
      <w:pPr>
        <w:pStyle w:val="Default"/>
        <w:rPr>
          <w:bCs/>
        </w:rPr>
      </w:pPr>
      <w:r>
        <w:rPr>
          <w:bCs/>
        </w:rPr>
        <w:t>S</w:t>
      </w:r>
      <w:r w:rsidRPr="00EE294E">
        <w:rPr>
          <w:bCs/>
        </w:rPr>
        <w:t>temmeberettigede</w:t>
      </w:r>
    </w:p>
    <w:p w:rsidR="009C07BE" w:rsidP="009C07BE" w:rsidRDefault="009C07BE" w14:paraId="741269F6" w14:textId="77777777">
      <w:pPr>
        <w:pStyle w:val="Default"/>
        <w:rPr>
          <w:bCs/>
        </w:rPr>
      </w:pPr>
      <w:r w:rsidRPr="00EE294E">
        <w:rPr>
          <w:bCs/>
        </w:rPr>
        <w:t xml:space="preserve">Møtedirigentene skal til enhver tid ha oversikt over hvor mange stemmeberettigede det er i salen. Det skal foretas navneopprop ved starten av </w:t>
      </w:r>
      <w:r w:rsidR="006E12CA">
        <w:rPr>
          <w:bCs/>
        </w:rPr>
        <w:t>fylkesårsmøtet</w:t>
      </w:r>
      <w:r w:rsidRPr="00EE294E">
        <w:rPr>
          <w:bCs/>
        </w:rPr>
        <w:t xml:space="preserve"> og forlater en delegat salen må delegatnummeret leveres </w:t>
      </w:r>
      <w:r w:rsidR="006E12CA">
        <w:rPr>
          <w:bCs/>
        </w:rPr>
        <w:t>sekretærbordet/</w:t>
      </w:r>
      <w:r w:rsidRPr="00EE294E">
        <w:rPr>
          <w:bCs/>
        </w:rPr>
        <w:t>dirigentbordet.</w:t>
      </w:r>
    </w:p>
    <w:p w:rsidR="0057480B" w:rsidP="00B2342C" w:rsidRDefault="0057480B" w14:paraId="0177FB4E" w14:textId="77777777">
      <w:pPr>
        <w:pStyle w:val="Default"/>
        <w:rPr>
          <w:b/>
          <w:bCs/>
        </w:rPr>
      </w:pPr>
    </w:p>
    <w:p w:rsidRPr="00B2342C" w:rsidR="00B2342C" w:rsidP="00B2342C" w:rsidRDefault="00EE294E" w14:paraId="72F09967" w14:textId="77777777">
      <w:pPr>
        <w:pStyle w:val="Default"/>
      </w:pPr>
      <w:r>
        <w:rPr>
          <w:b/>
          <w:bCs/>
        </w:rPr>
        <w:t>2</w:t>
      </w:r>
      <w:r w:rsidRPr="00B2342C" w:rsidR="00B2342C">
        <w:rPr>
          <w:b/>
          <w:bCs/>
        </w:rPr>
        <w:t xml:space="preserve">. Konstituering </w:t>
      </w:r>
    </w:p>
    <w:p w:rsidR="00D447C2" w:rsidP="00B2342C" w:rsidRDefault="00B2342C" w14:paraId="1339FBDC" w14:textId="77777777">
      <w:pPr>
        <w:pStyle w:val="Default"/>
      </w:pPr>
      <w:r w:rsidRPr="00B2342C">
        <w:t xml:space="preserve">Under punktet </w:t>
      </w:r>
      <w:r w:rsidR="00D447C2">
        <w:t xml:space="preserve">konstituering foretas det </w:t>
      </w:r>
    </w:p>
    <w:p w:rsidR="006066F1" w:rsidP="006066F1" w:rsidRDefault="006066F1" w14:paraId="327FD41B" w14:textId="77777777">
      <w:pPr>
        <w:pStyle w:val="Default"/>
        <w:numPr>
          <w:ilvl w:val="0"/>
          <w:numId w:val="2"/>
        </w:numPr>
      </w:pPr>
      <w:r>
        <w:t>godkjenning av innkalling og saksliste</w:t>
      </w:r>
    </w:p>
    <w:p w:rsidR="00D447C2" w:rsidP="00D447C2" w:rsidRDefault="009079C5" w14:paraId="6CF8D796" w14:textId="77777777">
      <w:pPr>
        <w:pStyle w:val="Default"/>
        <w:numPr>
          <w:ilvl w:val="0"/>
          <w:numId w:val="2"/>
        </w:numPr>
      </w:pPr>
      <w:r>
        <w:t xml:space="preserve">valg av </w:t>
      </w:r>
      <w:r w:rsidR="006E12CA">
        <w:t>ordstyrere/</w:t>
      </w:r>
      <w:r w:rsidR="00D447C2">
        <w:t>møte</w:t>
      </w:r>
      <w:r>
        <w:t>dirigenter</w:t>
      </w:r>
    </w:p>
    <w:p w:rsidR="006E12CA" w:rsidP="00B2342C" w:rsidRDefault="00D447C2" w14:paraId="21739625" w14:textId="77777777">
      <w:pPr>
        <w:pStyle w:val="Default"/>
        <w:numPr>
          <w:ilvl w:val="0"/>
          <w:numId w:val="2"/>
        </w:numPr>
      </w:pPr>
      <w:r>
        <w:t>valg av møtesekretærer, tellekorps, protokollunderskrivere</w:t>
      </w:r>
    </w:p>
    <w:p w:rsidR="00D447C2" w:rsidP="00B2342C" w:rsidRDefault="00D447C2" w14:paraId="6A53DEA2" w14:textId="77777777">
      <w:pPr>
        <w:pStyle w:val="Default"/>
        <w:numPr>
          <w:ilvl w:val="0"/>
          <w:numId w:val="2"/>
        </w:numPr>
      </w:pPr>
      <w:r>
        <w:t>resolusjonskomité</w:t>
      </w:r>
      <w:r w:rsidR="006E12CA">
        <w:t xml:space="preserve"> utpekes av fylkesstyret</w:t>
      </w:r>
    </w:p>
    <w:p w:rsidR="00352D55" w:rsidP="00B2342C" w:rsidRDefault="00352D55" w14:paraId="2E90DAD9" w14:textId="77777777">
      <w:pPr>
        <w:pStyle w:val="Default"/>
        <w:numPr>
          <w:ilvl w:val="0"/>
          <w:numId w:val="2"/>
        </w:numPr>
      </w:pPr>
      <w:r>
        <w:rPr>
          <w:bCs/>
        </w:rPr>
        <w:t>godkjenning av f</w:t>
      </w:r>
      <w:r w:rsidRPr="00EE294E">
        <w:rPr>
          <w:bCs/>
        </w:rPr>
        <w:t>orretningsorden</w:t>
      </w:r>
    </w:p>
    <w:p w:rsidR="009079C5" w:rsidP="00B2342C" w:rsidRDefault="00B2342C" w14:paraId="06288330" w14:textId="77777777">
      <w:pPr>
        <w:pStyle w:val="Default"/>
        <w:numPr>
          <w:ilvl w:val="0"/>
          <w:numId w:val="2"/>
        </w:numPr>
      </w:pPr>
      <w:r w:rsidRPr="00B2342C">
        <w:t>to referenter som fo</w:t>
      </w:r>
      <w:r w:rsidR="006066F1">
        <w:t>rdeler arbeidet mellom seg.</w:t>
      </w:r>
      <w:r w:rsidRPr="00B2342C">
        <w:t xml:space="preserve"> </w:t>
      </w:r>
    </w:p>
    <w:p w:rsidR="009079C5" w:rsidP="00EE294E" w:rsidRDefault="00B2342C" w14:paraId="5B3D7F6F" w14:textId="77777777">
      <w:pPr>
        <w:pStyle w:val="Default"/>
        <w:ind w:firstLine="708"/>
      </w:pPr>
      <w:r w:rsidRPr="00B2342C">
        <w:t>Protokollen føres</w:t>
      </w:r>
      <w:r w:rsidR="009079C5">
        <w:t xml:space="preserve"> fortløpende og skal inneholde</w:t>
      </w:r>
    </w:p>
    <w:p w:rsidR="009079C5" w:rsidP="00D447C2" w:rsidRDefault="009079C5" w14:paraId="614EAB9A" w14:textId="77777777">
      <w:pPr>
        <w:pStyle w:val="Default"/>
        <w:numPr>
          <w:ilvl w:val="0"/>
          <w:numId w:val="1"/>
        </w:numPr>
        <w:ind w:left="1416"/>
      </w:pPr>
      <w:r>
        <w:t>hvem som er tilstede</w:t>
      </w:r>
    </w:p>
    <w:p w:rsidR="009079C5" w:rsidP="00D447C2" w:rsidRDefault="00B2342C" w14:paraId="221A0A77" w14:textId="77777777">
      <w:pPr>
        <w:pStyle w:val="Default"/>
        <w:numPr>
          <w:ilvl w:val="0"/>
          <w:numId w:val="1"/>
        </w:numPr>
        <w:ind w:left="1416"/>
      </w:pPr>
      <w:r>
        <w:t xml:space="preserve">antall </w:t>
      </w:r>
      <w:r w:rsidR="009079C5">
        <w:t>stemmeberettigede</w:t>
      </w:r>
    </w:p>
    <w:p w:rsidR="009079C5" w:rsidP="00D447C2" w:rsidRDefault="00B2342C" w14:paraId="5C1030B3" w14:textId="77777777">
      <w:pPr>
        <w:pStyle w:val="Default"/>
        <w:numPr>
          <w:ilvl w:val="0"/>
          <w:numId w:val="1"/>
        </w:numPr>
        <w:ind w:left="1416"/>
      </w:pPr>
      <w:r w:rsidRPr="00B2342C">
        <w:t xml:space="preserve">hvilke </w:t>
      </w:r>
      <w:r w:rsidR="009079C5">
        <w:t>saker som blir behandlet</w:t>
      </w:r>
    </w:p>
    <w:p w:rsidR="009079C5" w:rsidP="00D447C2" w:rsidRDefault="00B2342C" w14:paraId="74292914" w14:textId="77777777">
      <w:pPr>
        <w:pStyle w:val="Default"/>
        <w:numPr>
          <w:ilvl w:val="0"/>
          <w:numId w:val="1"/>
        </w:numPr>
        <w:ind w:left="1416"/>
      </w:pPr>
      <w:r w:rsidRPr="00B2342C">
        <w:t>alle forslag s</w:t>
      </w:r>
      <w:r>
        <w:t>om fr</w:t>
      </w:r>
      <w:r w:rsidR="009079C5">
        <w:t>amsettes</w:t>
      </w:r>
    </w:p>
    <w:p w:rsidR="006066F1" w:rsidP="00D447C2" w:rsidRDefault="009079C5" w14:paraId="6A19CD3D" w14:textId="77777777">
      <w:pPr>
        <w:pStyle w:val="Default"/>
        <w:numPr>
          <w:ilvl w:val="0"/>
          <w:numId w:val="1"/>
        </w:numPr>
        <w:ind w:left="1416"/>
      </w:pPr>
      <w:r>
        <w:t>alle vedtak som fattes</w:t>
      </w:r>
      <w:r w:rsidR="00B2342C">
        <w:t xml:space="preserve"> og</w:t>
      </w:r>
      <w:r w:rsidRPr="00B2342C" w:rsidR="00B2342C">
        <w:t xml:space="preserve"> stemme</w:t>
      </w:r>
      <w:r w:rsidR="006066F1">
        <w:t>tall der dette er aktuelt.</w:t>
      </w:r>
    </w:p>
    <w:p w:rsidRPr="00352D55" w:rsidR="00EE294E" w:rsidP="00352D55" w:rsidRDefault="00D447C2" w14:paraId="7AE3896E" w14:textId="33B395DC">
      <w:pPr>
        <w:pStyle w:val="Default"/>
        <w:ind w:firstLine="708"/>
      </w:pPr>
      <w:r>
        <w:t>Protokollunders</w:t>
      </w:r>
      <w:r w:rsidR="00352D55">
        <w:t>kriverne godkjenner protokollen etter årsmøtet</w:t>
      </w:r>
      <w:r w:rsidR="0027255E">
        <w:t>.</w:t>
      </w:r>
    </w:p>
    <w:p w:rsidRPr="00EE294E" w:rsidR="00EE294E" w:rsidP="00EE294E" w:rsidRDefault="00EE294E" w14:paraId="061C2CDD" w14:textId="77777777">
      <w:pPr>
        <w:pStyle w:val="Default"/>
        <w:rPr>
          <w:bCs/>
        </w:rPr>
      </w:pPr>
      <w:r w:rsidRPr="00EE294E">
        <w:rPr>
          <w:bCs/>
        </w:rPr>
        <w:tab/>
      </w:r>
      <w:r w:rsidRPr="00EE294E">
        <w:rPr>
          <w:bCs/>
        </w:rPr>
        <w:t xml:space="preserve"> </w:t>
      </w:r>
    </w:p>
    <w:p w:rsidRPr="00B2342C" w:rsidR="00B2342C" w:rsidP="00B2342C" w:rsidRDefault="00F265AE" w14:paraId="01F1BCFB" w14:textId="77777777">
      <w:pPr>
        <w:pStyle w:val="Default"/>
      </w:pPr>
      <w:r>
        <w:rPr>
          <w:b/>
          <w:bCs/>
        </w:rPr>
        <w:t>3</w:t>
      </w:r>
      <w:r w:rsidRPr="00B2342C" w:rsidR="00B2342C">
        <w:rPr>
          <w:b/>
          <w:bCs/>
        </w:rPr>
        <w:t xml:space="preserve">. Behandling av forslag </w:t>
      </w:r>
    </w:p>
    <w:p w:rsidRPr="00B2342C" w:rsidR="00B2342C" w:rsidP="00B2342C" w:rsidRDefault="00B2342C" w14:paraId="31EBA07B" w14:textId="77777777">
      <w:pPr>
        <w:pStyle w:val="Default"/>
      </w:pPr>
      <w:r w:rsidRPr="00B2342C">
        <w:t>Alle forslag, unntatt til forretningsorden, skal leveres skriftlig. Alle forslag skal være undertegnet av den som fremmer det. Forslag kan ikke framsettes etter at strek er satt, unntatt til forretningsorden. Før strek settes, skal ordstyrer referere fo</w:t>
      </w:r>
      <w:r w:rsidR="0057480B">
        <w:t xml:space="preserve">rslag som ikke er framsatt fra </w:t>
      </w:r>
      <w:r w:rsidRPr="00B2342C">
        <w:t xml:space="preserve">talerstolen, og det skal gis anledning til å levere forslag. </w:t>
      </w:r>
    </w:p>
    <w:p w:rsidR="0057480B" w:rsidP="00B2342C" w:rsidRDefault="0057480B" w14:paraId="37786A79" w14:textId="77777777">
      <w:pPr>
        <w:pStyle w:val="Default"/>
        <w:rPr>
          <w:b/>
          <w:bCs/>
        </w:rPr>
      </w:pPr>
    </w:p>
    <w:p w:rsidRPr="00B2342C" w:rsidR="00B2342C" w:rsidP="00B2342C" w:rsidRDefault="00F265AE" w14:paraId="219981FF" w14:textId="77777777">
      <w:pPr>
        <w:pStyle w:val="Default"/>
      </w:pPr>
      <w:r>
        <w:rPr>
          <w:b/>
          <w:bCs/>
        </w:rPr>
        <w:t>4</w:t>
      </w:r>
      <w:r w:rsidR="00F54F92">
        <w:rPr>
          <w:b/>
          <w:bCs/>
        </w:rPr>
        <w:t>. Avstemming</w:t>
      </w:r>
      <w:r w:rsidRPr="00B2342C" w:rsidR="00B2342C">
        <w:rPr>
          <w:b/>
          <w:bCs/>
        </w:rPr>
        <w:t xml:space="preserve"> </w:t>
      </w:r>
    </w:p>
    <w:p w:rsidRPr="00B2342C" w:rsidR="00B2342C" w:rsidP="00B2342C" w:rsidRDefault="00474F3B" w14:paraId="191CC58B" w14:textId="77777777">
      <w:pPr>
        <w:pStyle w:val="Default"/>
      </w:pPr>
      <w:r>
        <w:t>Avstemming</w:t>
      </w:r>
      <w:r w:rsidRPr="00B2342C" w:rsidR="00B2342C">
        <w:t xml:space="preserve"> skjer skriftlig dersom det kreves av én elle</w:t>
      </w:r>
      <w:r w:rsidR="00EE294E">
        <w:t>r flere</w:t>
      </w:r>
      <w:r w:rsidRPr="00B2342C" w:rsidR="00B2342C">
        <w:t xml:space="preserve">. </w:t>
      </w:r>
    </w:p>
    <w:p w:rsidR="006E12CA" w:rsidP="00B2342C" w:rsidRDefault="006E12CA" w14:paraId="7FD317EB" w14:textId="77777777">
      <w:pPr>
        <w:pStyle w:val="Default"/>
      </w:pPr>
    </w:p>
    <w:p w:rsidR="009C07BE" w:rsidP="00B2342C" w:rsidRDefault="009C07BE" w14:paraId="60499BF0" w14:textId="77777777">
      <w:pPr>
        <w:pStyle w:val="Default"/>
      </w:pPr>
      <w:r>
        <w:t>Valg</w:t>
      </w:r>
    </w:p>
    <w:p w:rsidR="006E12CA" w:rsidP="00B2342C" w:rsidRDefault="00EE294E" w14:paraId="02F032EA" w14:textId="77777777">
      <w:pPr>
        <w:pStyle w:val="Default"/>
      </w:pPr>
      <w:r>
        <w:t>Valgkomite</w:t>
      </w:r>
      <w:r w:rsidR="003A486C">
        <w:t>e</w:t>
      </w:r>
      <w:r>
        <w:t xml:space="preserve">ns leder </w:t>
      </w:r>
      <w:r w:rsidR="003A486C">
        <w:t xml:space="preserve">får innledningsvis fem minutter til å redegjøre for komiteens innstilling. </w:t>
      </w:r>
    </w:p>
    <w:p w:rsidR="006E12CA" w:rsidP="00B2342C" w:rsidRDefault="003A486C" w14:paraId="53DDDDA0" w14:textId="77777777">
      <w:pPr>
        <w:pStyle w:val="Default"/>
      </w:pPr>
      <w:r>
        <w:lastRenderedPageBreak/>
        <w:t xml:space="preserve">Kandidater på valg skal presenteres. </w:t>
      </w:r>
      <w:r w:rsidR="006E12CA">
        <w:t xml:space="preserve">Det kan gjøres skriftlig på forhånd. Om kandidatene presenteres på møtet kan kandidaten ha en selvpresentasjon eller en annen kan anbefale/presentere kandidaten. Det skal ikke være mer enn en presentasjon av hver kandidat. </w:t>
      </w:r>
    </w:p>
    <w:p w:rsidR="006E12CA" w:rsidP="00B2342C" w:rsidRDefault="006E12CA" w14:paraId="018C19D3" w14:textId="77777777">
      <w:pPr>
        <w:pStyle w:val="Default"/>
      </w:pPr>
      <w:r>
        <w:t>Valg avgjøres med simpelt flertall</w:t>
      </w:r>
    </w:p>
    <w:p w:rsidR="006E12CA" w:rsidP="00B2342C" w:rsidRDefault="006E12CA" w14:paraId="76C75DD5" w14:textId="77777777">
      <w:pPr>
        <w:pStyle w:val="Default"/>
      </w:pPr>
      <w:r>
        <w:t>De som får flest stemmer blir valgt</w:t>
      </w:r>
    </w:p>
    <w:p w:rsidRPr="00B2342C" w:rsidR="00B2342C" w:rsidP="00B2342C" w:rsidRDefault="003A486C" w14:paraId="5967BEB2" w14:textId="77777777">
      <w:pPr>
        <w:pStyle w:val="Default"/>
      </w:pPr>
      <w:r>
        <w:t>Stemmesedler som ikke er korrekt utfylt blir forkastet. Tellekorps samler inn stemmesedler, teller opp og tellekorpsets leder avgir skriftlig resultat til dirigentbordet.</w:t>
      </w:r>
    </w:p>
    <w:p w:rsidR="0057480B" w:rsidP="00B2342C" w:rsidRDefault="0057480B" w14:paraId="7C0BA3E1" w14:textId="77777777">
      <w:pPr>
        <w:pStyle w:val="Default"/>
        <w:rPr>
          <w:b/>
          <w:bCs/>
        </w:rPr>
      </w:pPr>
    </w:p>
    <w:p w:rsidRPr="00B2342C" w:rsidR="00B2342C" w:rsidP="00B2342C" w:rsidRDefault="00F265AE" w14:paraId="659ADA2F" w14:textId="77777777">
      <w:pPr>
        <w:pStyle w:val="Default"/>
      </w:pPr>
      <w:r>
        <w:rPr>
          <w:b/>
          <w:bCs/>
        </w:rPr>
        <w:t>5</w:t>
      </w:r>
      <w:r w:rsidRPr="00B2342C" w:rsidR="00B2342C">
        <w:rPr>
          <w:b/>
          <w:bCs/>
        </w:rPr>
        <w:t xml:space="preserve">. Taletid </w:t>
      </w:r>
    </w:p>
    <w:p w:rsidR="006E12CA" w:rsidP="0057480B" w:rsidRDefault="00474F3B" w14:paraId="00B12933" w14:textId="77777777">
      <w:pPr>
        <w:pStyle w:val="Default"/>
      </w:pPr>
      <w:r>
        <w:t>Delegat</w:t>
      </w:r>
      <w:r w:rsidRPr="00B2342C" w:rsidR="00B2342C">
        <w:t>ene skal bruke talerstol</w:t>
      </w:r>
      <w:r>
        <w:t>en</w:t>
      </w:r>
      <w:r w:rsidR="00352D55">
        <w:t>/mikrofon</w:t>
      </w:r>
      <w:r w:rsidRPr="00B2342C" w:rsidR="00B2342C">
        <w:t>. Forslag som fremmes skal re</w:t>
      </w:r>
      <w:r w:rsidR="0057480B">
        <w:t xml:space="preserve">fereres innen tilmålt taletid. </w:t>
      </w:r>
      <w:r>
        <w:t>Taletid se</w:t>
      </w:r>
      <w:r w:rsidRPr="00B2342C" w:rsidR="00B2342C">
        <w:t>tt</w:t>
      </w:r>
      <w:r>
        <w:t>es</w:t>
      </w:r>
      <w:r w:rsidRPr="00B2342C" w:rsidR="00B2342C">
        <w:t xml:space="preserve"> til 3 minutter for første innlegg og 2 m</w:t>
      </w:r>
      <w:r w:rsidR="0057480B">
        <w:t xml:space="preserve">inutter for øvrige innlegg fra </w:t>
      </w:r>
      <w:r w:rsidRPr="00B2342C" w:rsidR="00B2342C">
        <w:t xml:space="preserve">samme representant, dersom ikke annet er bestemt. </w:t>
      </w:r>
    </w:p>
    <w:p w:rsidR="006E12CA" w:rsidP="0057480B" w:rsidRDefault="00B2342C" w14:paraId="27864120" w14:textId="77777777">
      <w:pPr>
        <w:pStyle w:val="Default"/>
      </w:pPr>
      <w:r w:rsidRPr="00B2342C">
        <w:t>Det er anledning til 2 replikker og 1 svarreplikk på 1 minutt til</w:t>
      </w:r>
      <w:r w:rsidR="00474F3B">
        <w:t xml:space="preserve"> hvert innlegg. Dirigentene </w:t>
      </w:r>
      <w:r w:rsidRPr="00B2342C">
        <w:t>framsette</w:t>
      </w:r>
      <w:r w:rsidR="00474F3B">
        <w:t>r</w:t>
      </w:r>
      <w:r w:rsidRPr="00B2342C">
        <w:t xml:space="preserve"> begrensning av taletiden og anledning til replikker når tidsplanen tilsier det. </w:t>
      </w:r>
    </w:p>
    <w:p w:rsidR="006066F1" w:rsidP="0057480B" w:rsidRDefault="00B2342C" w14:paraId="647D39EC" w14:textId="77777777">
      <w:pPr>
        <w:pStyle w:val="Default"/>
      </w:pPr>
      <w:r w:rsidRPr="00B2342C">
        <w:t xml:space="preserve">Når deltakerne ønsker ordet til innlegg, tilkjennegis det ved at delegatkortet rekkes i været. Ved replikk, holdes delegatkortet pluss to fingre i været. </w:t>
      </w:r>
    </w:p>
    <w:p w:rsidR="0099109A" w:rsidP="0057480B" w:rsidRDefault="00B2342C" w14:paraId="3323FB26" w14:textId="77777777">
      <w:pPr>
        <w:pStyle w:val="Default"/>
      </w:pPr>
      <w:r w:rsidRPr="00B2342C">
        <w:t xml:space="preserve">Ingen kan ha ordet til forretningsorden mer enn to ganger i samme forretningsdebatt. Ordet til forretningsorden må ikke overskride 1 minutt. </w:t>
      </w:r>
    </w:p>
    <w:p w:rsidR="00474F3B" w:rsidP="0057480B" w:rsidRDefault="00474F3B" w14:paraId="0666ABE3" w14:textId="77777777">
      <w:pPr>
        <w:pStyle w:val="Default"/>
      </w:pPr>
    </w:p>
    <w:p w:rsidR="00474F3B" w:rsidP="0057480B" w:rsidRDefault="00F265AE" w14:paraId="2BDCD718" w14:textId="77777777">
      <w:pPr>
        <w:pStyle w:val="Default"/>
        <w:rPr>
          <w:b/>
        </w:rPr>
      </w:pPr>
      <w:r>
        <w:rPr>
          <w:b/>
        </w:rPr>
        <w:t>6</w:t>
      </w:r>
      <w:r w:rsidRPr="00474F3B" w:rsidR="00474F3B">
        <w:rPr>
          <w:b/>
        </w:rPr>
        <w:t>.</w:t>
      </w:r>
      <w:r w:rsidR="00474F3B">
        <w:rPr>
          <w:b/>
        </w:rPr>
        <w:t xml:space="preserve"> </w:t>
      </w:r>
      <w:r w:rsidRPr="00474F3B" w:rsidR="00474F3B">
        <w:rPr>
          <w:b/>
        </w:rPr>
        <w:t>Resolusjoner</w:t>
      </w:r>
    </w:p>
    <w:p w:rsidR="00474F3B" w:rsidP="0057480B" w:rsidRDefault="00474F3B" w14:paraId="52346CF7" w14:textId="77777777">
      <w:pPr>
        <w:pStyle w:val="Default"/>
      </w:pPr>
      <w:r>
        <w:t>Innledende behandling</w:t>
      </w:r>
    </w:p>
    <w:p w:rsidR="00474F3B" w:rsidP="0057480B" w:rsidRDefault="00474F3B" w14:paraId="404510E1" w14:textId="77777777">
      <w:pPr>
        <w:pStyle w:val="Default"/>
      </w:pPr>
      <w:r>
        <w:t>De innsendte resolusjonsforslagene skal være tilgjengelig for hv</w:t>
      </w:r>
      <w:r w:rsidR="00090C5A">
        <w:t>e</w:t>
      </w:r>
      <w:r>
        <w:t>r delegat senest når møtet begynner. Fristen for nye resolusjonsforslag settes umiddelbart etter at årsmøtet har konstituert seg.</w:t>
      </w:r>
    </w:p>
    <w:p w:rsidR="006066F1" w:rsidP="0057480B" w:rsidRDefault="006066F1" w14:paraId="34A556B7" w14:textId="77777777">
      <w:pPr>
        <w:pStyle w:val="Default"/>
      </w:pPr>
    </w:p>
    <w:p w:rsidR="00090C5A" w:rsidP="0057480B" w:rsidRDefault="00474F3B" w14:paraId="45FC6F31" w14:textId="77777777">
      <w:pPr>
        <w:pStyle w:val="Default"/>
      </w:pPr>
      <w:r>
        <w:t>Innledningsvis får resolusjonskomiteens leder inntil fem minutter til å redegjøre for komiteens innstilling. Hver for</w:t>
      </w:r>
      <w:r w:rsidR="00090C5A">
        <w:t xml:space="preserve">slagsstiller gis deretter inntil tre minutter til å presentere sin resolusjon. Det gis ikke adgang til replikker under presentasjonsrunden. </w:t>
      </w:r>
    </w:p>
    <w:p w:rsidR="006066F1" w:rsidP="0057480B" w:rsidRDefault="006066F1" w14:paraId="004273EF" w14:textId="77777777">
      <w:pPr>
        <w:pStyle w:val="Default"/>
      </w:pPr>
    </w:p>
    <w:p w:rsidR="00090C5A" w:rsidP="0057480B" w:rsidRDefault="00090C5A" w14:paraId="10665618" w14:textId="77777777">
      <w:pPr>
        <w:pStyle w:val="Default"/>
      </w:pPr>
      <w:r>
        <w:t>Det skal først avgjøres hvor mange resolusjoner som skal behandles av møtet. Hvis det finnes avvikende forslag til resolusjonskomiteens innstilling, skal disse leveres skriftlig til dirigentene.</w:t>
      </w:r>
    </w:p>
    <w:p w:rsidR="006066F1" w:rsidP="0057480B" w:rsidRDefault="006066F1" w14:paraId="41018806" w14:textId="77777777">
      <w:pPr>
        <w:pStyle w:val="Default"/>
      </w:pPr>
    </w:p>
    <w:p w:rsidR="00090C5A" w:rsidP="0057480B" w:rsidRDefault="00090C5A" w14:paraId="72CC23F3" w14:textId="77777777">
      <w:pPr>
        <w:pStyle w:val="Default"/>
      </w:pPr>
      <w:r>
        <w:t>Hvis det foreligger flere resolusjonsforslag enn vedtatt antall, åpnes det deretter for debatt om hvilke resolusjoner som skal behandles. Når siste taler har holdt sitt innlegg, går møtet til votering. Hver delegat prioriterer innenfor det vedtatte antall resolusjoner.</w:t>
      </w:r>
    </w:p>
    <w:p w:rsidR="00090C5A" w:rsidP="0057480B" w:rsidRDefault="00090C5A" w14:paraId="1C8C2887" w14:textId="77777777">
      <w:pPr>
        <w:pStyle w:val="Default"/>
      </w:pPr>
    </w:p>
    <w:p w:rsidR="00090C5A" w:rsidP="0057480B" w:rsidRDefault="00090C5A" w14:paraId="47FB7146" w14:textId="77777777">
      <w:pPr>
        <w:pStyle w:val="Default"/>
      </w:pPr>
      <w:r>
        <w:t>Realitetsbehandling</w:t>
      </w:r>
    </w:p>
    <w:p w:rsidR="00090C5A" w:rsidP="0057480B" w:rsidRDefault="00090C5A" w14:paraId="1435670B" w14:textId="77777777">
      <w:pPr>
        <w:pStyle w:val="Default"/>
      </w:pPr>
      <w:r>
        <w:t xml:space="preserve">Resolusjonskomiteens leder gis inntil tre minutter før behandlingen av hver resolusjon til å presentere eventuelle endringsforslag til teksten. Endringsforslag som kommer i løpet av debatten må </w:t>
      </w:r>
      <w:r w:rsidR="00775406">
        <w:t>leveres skriftlig til møteleder</w:t>
      </w:r>
      <w:r>
        <w:t xml:space="preserve"> og være underskrevet av forslagsstiller/forslagsstillere. Den opprinnelige resolusjonen, uten endringer, skal alltid være tilgjengelig for delegatene.</w:t>
      </w:r>
    </w:p>
    <w:p w:rsidR="006066F1" w:rsidP="0057480B" w:rsidRDefault="006066F1" w14:paraId="5FBED7F4" w14:textId="77777777">
      <w:pPr>
        <w:pStyle w:val="Default"/>
      </w:pPr>
    </w:p>
    <w:p w:rsidRPr="00474F3B" w:rsidR="00090C5A" w:rsidP="0057480B" w:rsidRDefault="00090C5A" w14:paraId="376F8601" w14:textId="77777777">
      <w:pPr>
        <w:pStyle w:val="Default"/>
      </w:pPr>
      <w:r>
        <w:t>Hvis det er flere end</w:t>
      </w:r>
      <w:r w:rsidR="00775406">
        <w:t xml:space="preserve">ringsforslag til en resolusjon </w:t>
      </w:r>
      <w:r>
        <w:t>setter møteleder hvert forslag under votering. Voteringsorden må være oppgitt og godtatt på forhånd. Til slutt tas hele resolusjonen</w:t>
      </w:r>
      <w:r w:rsidR="00775406">
        <w:t>,</w:t>
      </w:r>
      <w:r>
        <w:t xml:space="preserve"> med de endringene som er vedtatt</w:t>
      </w:r>
      <w:r w:rsidR="00775406">
        <w:t>,</w:t>
      </w:r>
      <w:r>
        <w:t xml:space="preserve"> opp til votering.</w:t>
      </w:r>
    </w:p>
    <w:sectPr w:rsidRPr="00474F3B" w:rsidR="00090C5A">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40271"/>
    <w:multiLevelType w:val="hybridMultilevel"/>
    <w:tmpl w:val="B8EA93A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574835CF"/>
    <w:multiLevelType w:val="hybridMultilevel"/>
    <w:tmpl w:val="142AF89A"/>
    <w:lvl w:ilvl="0" w:tplc="0414000F">
      <w:start w:val="1"/>
      <w:numFmt w:val="decimal"/>
      <w:lvlText w:val="%1."/>
      <w:lvlJc w:val="left"/>
      <w:pPr>
        <w:tabs>
          <w:tab w:val="num" w:pos="360"/>
        </w:tabs>
        <w:ind w:left="360" w:hanging="360"/>
      </w:pPr>
    </w:lvl>
    <w:lvl w:ilvl="1" w:tplc="04140001">
      <w:start w:val="1"/>
      <w:numFmt w:val="bullet"/>
      <w:lvlText w:val=""/>
      <w:lvlJc w:val="left"/>
      <w:pPr>
        <w:tabs>
          <w:tab w:val="num" w:pos="1080"/>
        </w:tabs>
        <w:ind w:left="1080" w:hanging="360"/>
      </w:pPr>
      <w:rPr>
        <w:rFonts w:hint="default" w:ascii="Symbol" w:hAnsi="Symbol"/>
      </w:r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 w15:restartNumberingAfterBreak="0">
    <w:nsid w:val="75587712"/>
    <w:multiLevelType w:val="hybridMultilevel"/>
    <w:tmpl w:val="2D100338"/>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42C"/>
    <w:rsid w:val="00090C5A"/>
    <w:rsid w:val="0027255E"/>
    <w:rsid w:val="00303483"/>
    <w:rsid w:val="00352D55"/>
    <w:rsid w:val="003A486C"/>
    <w:rsid w:val="00474F3B"/>
    <w:rsid w:val="0057480B"/>
    <w:rsid w:val="006066F1"/>
    <w:rsid w:val="00614A2B"/>
    <w:rsid w:val="006E12CA"/>
    <w:rsid w:val="00775406"/>
    <w:rsid w:val="007D4BD2"/>
    <w:rsid w:val="009079C5"/>
    <w:rsid w:val="0099109A"/>
    <w:rsid w:val="009C07BE"/>
    <w:rsid w:val="00AC6F2A"/>
    <w:rsid w:val="00B2342C"/>
    <w:rsid w:val="00D447C2"/>
    <w:rsid w:val="00EE294E"/>
    <w:rsid w:val="00F265AE"/>
    <w:rsid w:val="00F54F92"/>
    <w:rsid w:val="73CF66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45452"/>
  <w15:chartTrackingRefBased/>
  <w15:docId w15:val="{C3B39154-E1D1-4A39-B055-5BF3714FF4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447C2"/>
    <w:pPr>
      <w:spacing w:after="0" w:line="240" w:lineRule="auto"/>
    </w:pPr>
    <w:rPr>
      <w:rFonts w:ascii="Calibri" w:hAnsi="Calibri" w:cs="Times New Roman"/>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Default" w:customStyle="1">
    <w:name w:val="Default"/>
    <w:rsid w:val="00B2342C"/>
    <w:pPr>
      <w:autoSpaceDE w:val="0"/>
      <w:autoSpaceDN w:val="0"/>
      <w:adjustRightInd w:val="0"/>
      <w:spacing w:after="0" w:line="240" w:lineRule="auto"/>
    </w:pPr>
    <w:rPr>
      <w:rFonts w:ascii="Arial" w:hAnsi="Arial" w:cs="Arial"/>
      <w:color w:val="000000"/>
      <w:sz w:val="24"/>
      <w:szCs w:val="24"/>
    </w:rPr>
  </w:style>
  <w:style w:type="paragraph" w:styleId="Bobletekst">
    <w:name w:val="Balloon Text"/>
    <w:basedOn w:val="Normal"/>
    <w:link w:val="BobletekstTegn"/>
    <w:uiPriority w:val="99"/>
    <w:semiHidden/>
    <w:unhideWhenUsed/>
    <w:rsid w:val="007D4BD2"/>
    <w:rPr>
      <w:rFonts w:ascii="Segoe UI" w:hAnsi="Segoe UI" w:cs="Segoe UI"/>
      <w:sz w:val="18"/>
      <w:szCs w:val="18"/>
    </w:rPr>
  </w:style>
  <w:style w:type="character" w:styleId="BobletekstTegn" w:customStyle="1">
    <w:name w:val="Bobletekst Tegn"/>
    <w:basedOn w:val="Standardskriftforavsnitt"/>
    <w:link w:val="Bobletekst"/>
    <w:uiPriority w:val="99"/>
    <w:semiHidden/>
    <w:rsid w:val="007D4BD2"/>
    <w:rPr>
      <w:rFonts w:ascii="Segoe UI" w:hAnsi="Segoe UI" w:cs="Segoe UI"/>
      <w:sz w:val="18"/>
      <w:szCs w:val="18"/>
    </w:rPr>
  </w:style>
  <w:style w:type="paragraph" w:styleId="NormalWeb">
    <w:name w:val="Normal (Web)"/>
    <w:basedOn w:val="Normal"/>
    <w:semiHidden/>
    <w:rsid w:val="007D4BD2"/>
    <w:pPr>
      <w:spacing w:before="40" w:after="40"/>
    </w:pPr>
    <w:rPr>
      <w:rFonts w:ascii="Arial Unicode MS" w:hAnsi="Arial Unicode MS" w:eastAsia="Arial Unicode MS" w:cs="Arial Unicode MS"/>
      <w:color w:val="000000"/>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64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9006383EB59E4A991F5EF6E0840581" ma:contentTypeVersion="18" ma:contentTypeDescription="Create a new document." ma:contentTypeScope="" ma:versionID="3c4a359243d4229dfdbea3ad15e628dc">
  <xsd:schema xmlns:xsd="http://www.w3.org/2001/XMLSchema" xmlns:xs="http://www.w3.org/2001/XMLSchema" xmlns:p="http://schemas.microsoft.com/office/2006/metadata/properties" xmlns:ns2="eabf0010-cbfa-4990-a7be-427b3c718b08" xmlns:ns3="7cba020b-9e82-430d-bdb7-81b6fb5ad054" targetNamespace="http://schemas.microsoft.com/office/2006/metadata/properties" ma:root="true" ma:fieldsID="7a57080cf5c80e2db901a9c4abbb28a1" ns2:_="" ns3:_="">
    <xsd:import namespace="eabf0010-cbfa-4990-a7be-427b3c718b08"/>
    <xsd:import namespace="7cba020b-9e82-430d-bdb7-81b6fb5ad0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f0010-cbfa-4990-a7be-427b3c718b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ca170858-c847-4b6a-83be-4d7b17c0e1bb}" ma:internalName="TaxCatchAll" ma:showField="CatchAllData" ma:web="eabf0010-cbfa-4990-a7be-427b3c718b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ba020b-9e82-430d-bdb7-81b6fb5ad05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290f833-f4ef-474b-844d-e6c6b553316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abf0010-cbfa-4990-a7be-427b3c718b08" xsi:nil="true"/>
    <lcf76f155ced4ddcb4097134ff3c332f xmlns="7cba020b-9e82-430d-bdb7-81b6fb5ad05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FE3E864-464E-42BC-983F-B8084A6BEBA7}"/>
</file>

<file path=customXml/itemProps2.xml><?xml version="1.0" encoding="utf-8"?>
<ds:datastoreItem xmlns:ds="http://schemas.openxmlformats.org/officeDocument/2006/customXml" ds:itemID="{54C6AAE9-2C37-4BE3-8CEC-AEB8786B5882}">
  <ds:schemaRefs>
    <ds:schemaRef ds:uri="http://schemas.microsoft.com/sharepoint/v3/contenttype/forms"/>
  </ds:schemaRefs>
</ds:datastoreItem>
</file>

<file path=customXml/itemProps3.xml><?xml version="1.0" encoding="utf-8"?>
<ds:datastoreItem xmlns:ds="http://schemas.openxmlformats.org/officeDocument/2006/customXml" ds:itemID="{7139104A-4BBB-47A2-BFF2-14A7DFF55A54}">
  <ds:schemaRefs>
    <ds:schemaRef ds:uri="7cba020b-9e82-430d-bdb7-81b6fb5ad054"/>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schemas.microsoft.com/office/2006/documentManagement/types"/>
    <ds:schemaRef ds:uri="eabf0010-cbfa-4990-a7be-427b3c718b08"/>
    <ds:schemaRef ds:uri="http://www.w3.org/XML/1998/namespac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Lindtveit</dc:creator>
  <cp:keywords/>
  <dc:description/>
  <cp:lastModifiedBy>Jon Steinar Kjøllesdal</cp:lastModifiedBy>
  <cp:revision>4</cp:revision>
  <cp:lastPrinted>2017-01-05T12:30:00Z</cp:lastPrinted>
  <dcterms:created xsi:type="dcterms:W3CDTF">2019-02-08T07:50:00Z</dcterms:created>
  <dcterms:modified xsi:type="dcterms:W3CDTF">2023-02-13T11:14:09Z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0x0101001F9006383EB59E4A991F5EF6E0840581</vt:lpwstr>
  </property>
  <property fmtid="{D5CDD505-2E9C-101B-9397-08002B2CF9AE}" pid="3" name="AuthorIds_UIVersion_512">
    <vt:lpwstr>13</vt:lpwstr>
  </property>
  <property fmtid="{D5CDD505-2E9C-101B-9397-08002B2CF9AE}" pid="4" name="MediaServiceImageTags">
    <vt:lpwstr/>
  </property>
</Properties>
</file>